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E5F64" w14:textId="77777777" w:rsidR="00D12925" w:rsidRDefault="00D12925" w:rsidP="00D12925">
      <w:pPr>
        <w:pStyle w:val="2"/>
        <w:numPr>
          <w:ilvl w:val="4"/>
          <w:numId w:val="2"/>
        </w:numPr>
        <w:tabs>
          <w:tab w:val="num" w:pos="360"/>
          <w:tab w:val="left" w:pos="2457"/>
        </w:tabs>
        <w:spacing w:before="68"/>
        <w:ind w:left="2456" w:hanging="388"/>
        <w:jc w:val="both"/>
      </w:pPr>
      <w:r>
        <w:t>Классификация</w:t>
      </w:r>
      <w:r>
        <w:rPr>
          <w:spacing w:val="-6"/>
        </w:rPr>
        <w:t xml:space="preserve"> </w:t>
      </w:r>
      <w:r>
        <w:t>грунтов</w:t>
      </w:r>
    </w:p>
    <w:p w14:paraId="2AFE738B" w14:textId="77777777" w:rsidR="00D12925" w:rsidRDefault="00D12925" w:rsidP="00D12925">
      <w:pPr>
        <w:pStyle w:val="a3"/>
        <w:spacing w:before="13" w:line="360" w:lineRule="auto"/>
        <w:ind w:left="413" w:right="427" w:firstLine="396"/>
        <w:jc w:val="both"/>
      </w:pPr>
      <w:r>
        <w:t>Классификация</w:t>
      </w:r>
      <w:r>
        <w:rPr>
          <w:spacing w:val="1"/>
        </w:rPr>
        <w:t xml:space="preserve"> </w:t>
      </w:r>
      <w:r>
        <w:t>грунтов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ГОСТ</w:t>
      </w:r>
      <w:r>
        <w:rPr>
          <w:spacing w:val="1"/>
        </w:rPr>
        <w:t xml:space="preserve"> </w:t>
      </w:r>
      <w:r>
        <w:t>25100-2011</w:t>
      </w:r>
      <w:r>
        <w:rPr>
          <w:spacing w:val="1"/>
        </w:rPr>
        <w:t xml:space="preserve"> </w:t>
      </w:r>
      <w:r>
        <w:t>«</w:t>
      </w:r>
      <w:proofErr w:type="spellStart"/>
      <w:r>
        <w:t>Грунты.Классификация</w:t>
      </w:r>
      <w:proofErr w:type="spellEnd"/>
      <w:r>
        <w:t>»</w:t>
      </w:r>
      <w:r>
        <w:rPr>
          <w:spacing w:val="1"/>
        </w:rPr>
        <w:t xml:space="preserve"> </w:t>
      </w:r>
      <w:r>
        <w:t>[4],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proofErr w:type="gramStart"/>
      <w:r>
        <w:t>по-</w:t>
      </w:r>
      <w:r>
        <w:rPr>
          <w:spacing w:val="1"/>
        </w:rPr>
        <w:t xml:space="preserve"> </w:t>
      </w:r>
      <w:r>
        <w:t>строена</w:t>
      </w:r>
      <w:proofErr w:type="gramEnd"/>
      <w:r>
        <w:rPr>
          <w:spacing w:val="-2"/>
        </w:rPr>
        <w:t xml:space="preserve"> </w:t>
      </w:r>
      <w:r>
        <w:t>по принципу:</w:t>
      </w:r>
    </w:p>
    <w:p w14:paraId="7EA36AC4" w14:textId="78D90325" w:rsidR="00D12925" w:rsidRDefault="00D12925" w:rsidP="00D12925">
      <w:pPr>
        <w:pStyle w:val="a3"/>
        <w:spacing w:before="2" w:line="720" w:lineRule="auto"/>
        <w:ind w:left="809" w:right="210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0E3CC17" wp14:editId="0BAFF865">
                <wp:simplePos x="0" y="0"/>
                <wp:positionH relativeFrom="page">
                  <wp:posOffset>1079500</wp:posOffset>
                </wp:positionH>
                <wp:positionV relativeFrom="paragraph">
                  <wp:posOffset>173990</wp:posOffset>
                </wp:positionV>
                <wp:extent cx="76200" cy="281940"/>
                <wp:effectExtent l="3175" t="635" r="6350" b="3175"/>
                <wp:wrapNone/>
                <wp:docPr id="25" name="Полилиния: фигура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281940"/>
                        </a:xfrm>
                        <a:custGeom>
                          <a:avLst/>
                          <a:gdLst>
                            <a:gd name="T0" fmla="+- 0 1700 1700"/>
                            <a:gd name="T1" fmla="*/ T0 w 120"/>
                            <a:gd name="T2" fmla="+- 0 597 274"/>
                            <a:gd name="T3" fmla="*/ 597 h 444"/>
                            <a:gd name="T4" fmla="+- 0 1759 1700"/>
                            <a:gd name="T5" fmla="*/ T4 w 120"/>
                            <a:gd name="T6" fmla="+- 0 718 274"/>
                            <a:gd name="T7" fmla="*/ 718 h 444"/>
                            <a:gd name="T8" fmla="+- 0 1805 1700"/>
                            <a:gd name="T9" fmla="*/ T8 w 120"/>
                            <a:gd name="T10" fmla="+- 0 628 274"/>
                            <a:gd name="T11" fmla="*/ 628 h 444"/>
                            <a:gd name="T12" fmla="+- 0 1765 1700"/>
                            <a:gd name="T13" fmla="*/ T12 w 120"/>
                            <a:gd name="T14" fmla="+- 0 628 274"/>
                            <a:gd name="T15" fmla="*/ 628 h 444"/>
                            <a:gd name="T16" fmla="+- 0 1760 1700"/>
                            <a:gd name="T17" fmla="*/ T16 w 120"/>
                            <a:gd name="T18" fmla="+- 0 628 274"/>
                            <a:gd name="T19" fmla="*/ 628 h 444"/>
                            <a:gd name="T20" fmla="+- 0 1754 1700"/>
                            <a:gd name="T21" fmla="*/ T20 w 120"/>
                            <a:gd name="T22" fmla="+- 0 628 274"/>
                            <a:gd name="T23" fmla="*/ 628 h 444"/>
                            <a:gd name="T24" fmla="+- 0 1750 1700"/>
                            <a:gd name="T25" fmla="*/ T24 w 120"/>
                            <a:gd name="T26" fmla="+- 0 623 274"/>
                            <a:gd name="T27" fmla="*/ 623 h 444"/>
                            <a:gd name="T28" fmla="+- 0 1750 1700"/>
                            <a:gd name="T29" fmla="*/ T28 w 120"/>
                            <a:gd name="T30" fmla="+- 0 598 274"/>
                            <a:gd name="T31" fmla="*/ 598 h 444"/>
                            <a:gd name="T32" fmla="+- 0 1700 1700"/>
                            <a:gd name="T33" fmla="*/ T32 w 120"/>
                            <a:gd name="T34" fmla="+- 0 597 274"/>
                            <a:gd name="T35" fmla="*/ 597 h 444"/>
                            <a:gd name="T36" fmla="+- 0 1750 1700"/>
                            <a:gd name="T37" fmla="*/ T36 w 120"/>
                            <a:gd name="T38" fmla="+- 0 598 274"/>
                            <a:gd name="T39" fmla="*/ 598 h 444"/>
                            <a:gd name="T40" fmla="+- 0 1750 1700"/>
                            <a:gd name="T41" fmla="*/ T40 w 120"/>
                            <a:gd name="T42" fmla="+- 0 623 274"/>
                            <a:gd name="T43" fmla="*/ 623 h 444"/>
                            <a:gd name="T44" fmla="+- 0 1754 1700"/>
                            <a:gd name="T45" fmla="*/ T44 w 120"/>
                            <a:gd name="T46" fmla="+- 0 628 274"/>
                            <a:gd name="T47" fmla="*/ 628 h 444"/>
                            <a:gd name="T48" fmla="+- 0 1760 1700"/>
                            <a:gd name="T49" fmla="*/ T48 w 120"/>
                            <a:gd name="T50" fmla="+- 0 628 274"/>
                            <a:gd name="T51" fmla="*/ 628 h 444"/>
                            <a:gd name="T52" fmla="+- 0 1765 1700"/>
                            <a:gd name="T53" fmla="*/ T52 w 120"/>
                            <a:gd name="T54" fmla="+- 0 628 274"/>
                            <a:gd name="T55" fmla="*/ 628 h 444"/>
                            <a:gd name="T56" fmla="+- 0 1770 1700"/>
                            <a:gd name="T57" fmla="*/ T56 w 120"/>
                            <a:gd name="T58" fmla="+- 0 624 274"/>
                            <a:gd name="T59" fmla="*/ 624 h 444"/>
                            <a:gd name="T60" fmla="+- 0 1770 1700"/>
                            <a:gd name="T61" fmla="*/ T60 w 120"/>
                            <a:gd name="T62" fmla="+- 0 598 274"/>
                            <a:gd name="T63" fmla="*/ 598 h 444"/>
                            <a:gd name="T64" fmla="+- 0 1750 1700"/>
                            <a:gd name="T65" fmla="*/ T64 w 120"/>
                            <a:gd name="T66" fmla="+- 0 598 274"/>
                            <a:gd name="T67" fmla="*/ 598 h 444"/>
                            <a:gd name="T68" fmla="+- 0 1770 1700"/>
                            <a:gd name="T69" fmla="*/ T68 w 120"/>
                            <a:gd name="T70" fmla="+- 0 598 274"/>
                            <a:gd name="T71" fmla="*/ 598 h 444"/>
                            <a:gd name="T72" fmla="+- 0 1770 1700"/>
                            <a:gd name="T73" fmla="*/ T72 w 120"/>
                            <a:gd name="T74" fmla="+- 0 624 274"/>
                            <a:gd name="T75" fmla="*/ 624 h 444"/>
                            <a:gd name="T76" fmla="+- 0 1765 1700"/>
                            <a:gd name="T77" fmla="*/ T76 w 120"/>
                            <a:gd name="T78" fmla="+- 0 628 274"/>
                            <a:gd name="T79" fmla="*/ 628 h 444"/>
                            <a:gd name="T80" fmla="+- 0 1805 1700"/>
                            <a:gd name="T81" fmla="*/ T80 w 120"/>
                            <a:gd name="T82" fmla="+- 0 628 274"/>
                            <a:gd name="T83" fmla="*/ 628 h 444"/>
                            <a:gd name="T84" fmla="+- 0 1820 1700"/>
                            <a:gd name="T85" fmla="*/ T84 w 120"/>
                            <a:gd name="T86" fmla="+- 0 599 274"/>
                            <a:gd name="T87" fmla="*/ 599 h 444"/>
                            <a:gd name="T88" fmla="+- 0 1770 1700"/>
                            <a:gd name="T89" fmla="*/ T88 w 120"/>
                            <a:gd name="T90" fmla="+- 0 598 274"/>
                            <a:gd name="T91" fmla="*/ 598 h 444"/>
                            <a:gd name="T92" fmla="+- 0 1759 1700"/>
                            <a:gd name="T93" fmla="*/ T92 w 120"/>
                            <a:gd name="T94" fmla="+- 0 274 274"/>
                            <a:gd name="T95" fmla="*/ 274 h 444"/>
                            <a:gd name="T96" fmla="+- 0 1754 1700"/>
                            <a:gd name="T97" fmla="*/ T96 w 120"/>
                            <a:gd name="T98" fmla="+- 0 278 274"/>
                            <a:gd name="T99" fmla="*/ 278 h 444"/>
                            <a:gd name="T100" fmla="+- 0 1750 1700"/>
                            <a:gd name="T101" fmla="*/ T100 w 120"/>
                            <a:gd name="T102" fmla="+- 0 598 274"/>
                            <a:gd name="T103" fmla="*/ 598 h 444"/>
                            <a:gd name="T104" fmla="+- 0 1770 1700"/>
                            <a:gd name="T105" fmla="*/ T104 w 120"/>
                            <a:gd name="T106" fmla="+- 0 598 274"/>
                            <a:gd name="T107" fmla="*/ 598 h 444"/>
                            <a:gd name="T108" fmla="+- 0 1774 1700"/>
                            <a:gd name="T109" fmla="*/ T108 w 120"/>
                            <a:gd name="T110" fmla="+- 0 279 274"/>
                            <a:gd name="T111" fmla="*/ 279 h 444"/>
                            <a:gd name="T112" fmla="+- 0 1770 1700"/>
                            <a:gd name="T113" fmla="*/ T112 w 120"/>
                            <a:gd name="T114" fmla="+- 0 274 274"/>
                            <a:gd name="T115" fmla="*/ 274 h 444"/>
                            <a:gd name="T116" fmla="+- 0 1764 1700"/>
                            <a:gd name="T117" fmla="*/ T116 w 120"/>
                            <a:gd name="T118" fmla="+- 0 274 274"/>
                            <a:gd name="T119" fmla="*/ 274 h 444"/>
                            <a:gd name="T120" fmla="+- 0 1759 1700"/>
                            <a:gd name="T121" fmla="*/ T120 w 120"/>
                            <a:gd name="T122" fmla="+- 0 274 274"/>
                            <a:gd name="T123" fmla="*/ 274 h 4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120" h="444">
                              <a:moveTo>
                                <a:pt x="0" y="323"/>
                              </a:moveTo>
                              <a:lnTo>
                                <a:pt x="59" y="444"/>
                              </a:lnTo>
                              <a:lnTo>
                                <a:pt x="105" y="354"/>
                              </a:lnTo>
                              <a:lnTo>
                                <a:pt x="65" y="354"/>
                              </a:lnTo>
                              <a:lnTo>
                                <a:pt x="60" y="354"/>
                              </a:lnTo>
                              <a:lnTo>
                                <a:pt x="54" y="354"/>
                              </a:lnTo>
                              <a:lnTo>
                                <a:pt x="50" y="349"/>
                              </a:lnTo>
                              <a:lnTo>
                                <a:pt x="50" y="324"/>
                              </a:lnTo>
                              <a:lnTo>
                                <a:pt x="0" y="323"/>
                              </a:lnTo>
                              <a:close/>
                              <a:moveTo>
                                <a:pt x="50" y="324"/>
                              </a:moveTo>
                              <a:lnTo>
                                <a:pt x="50" y="349"/>
                              </a:lnTo>
                              <a:lnTo>
                                <a:pt x="54" y="354"/>
                              </a:lnTo>
                              <a:lnTo>
                                <a:pt x="60" y="354"/>
                              </a:lnTo>
                              <a:lnTo>
                                <a:pt x="65" y="354"/>
                              </a:lnTo>
                              <a:lnTo>
                                <a:pt x="70" y="350"/>
                              </a:lnTo>
                              <a:lnTo>
                                <a:pt x="70" y="324"/>
                              </a:lnTo>
                              <a:lnTo>
                                <a:pt x="50" y="324"/>
                              </a:lnTo>
                              <a:close/>
                              <a:moveTo>
                                <a:pt x="70" y="324"/>
                              </a:moveTo>
                              <a:lnTo>
                                <a:pt x="70" y="350"/>
                              </a:lnTo>
                              <a:lnTo>
                                <a:pt x="65" y="354"/>
                              </a:lnTo>
                              <a:lnTo>
                                <a:pt x="105" y="354"/>
                              </a:lnTo>
                              <a:lnTo>
                                <a:pt x="120" y="325"/>
                              </a:lnTo>
                              <a:lnTo>
                                <a:pt x="70" y="324"/>
                              </a:lnTo>
                              <a:close/>
                              <a:moveTo>
                                <a:pt x="59" y="0"/>
                              </a:moveTo>
                              <a:lnTo>
                                <a:pt x="54" y="4"/>
                              </a:lnTo>
                              <a:lnTo>
                                <a:pt x="50" y="324"/>
                              </a:lnTo>
                              <a:lnTo>
                                <a:pt x="70" y="324"/>
                              </a:lnTo>
                              <a:lnTo>
                                <a:pt x="74" y="5"/>
                              </a:lnTo>
                              <a:lnTo>
                                <a:pt x="70" y="0"/>
                              </a:lnTo>
                              <a:lnTo>
                                <a:pt x="64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533468" id="Полилиния: фигура 25" o:spid="_x0000_s1026" style="position:absolute;margin-left:85pt;margin-top:13.7pt;width:6pt;height:22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" path="m,323l59,444r46,-90l65,354r-5,l54,354r-4,-5l50,324,,323xm50,324r,25l54,354r6,l65,354r5,-4l70,324r-20,xm70,324r,26l65,354r40,l120,325,70,324xm59,l54,4,50,324r20,l74,5,70,,64,,59,xe" fillcolor="black" stroked="f">
                <v:path arrowok="t" o:connecttype="custom" o:connectlocs="0,379095;37465,455930;66675,398780;41275,398780;38100,398780;34290,398780;31750,395605;31750,379730;0,379095;31750,379730;31750,395605;34290,398780;38100,398780;41275,398780;44450,396240;44450,379730;31750,379730;44450,379730;44450,396240;41275,398780;66675,398780;76200,380365;44450,379730;37465,173990;34290,176530;31750,379730;44450,379730;46990,177165;44450,173990;40640,173990;37465,173990" o:connectangles="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E19765A" wp14:editId="1C5E3CBA">
                <wp:simplePos x="0" y="0"/>
                <wp:positionH relativeFrom="page">
                  <wp:posOffset>1080770</wp:posOffset>
                </wp:positionH>
                <wp:positionV relativeFrom="paragraph">
                  <wp:posOffset>692150</wp:posOffset>
                </wp:positionV>
                <wp:extent cx="76200" cy="281940"/>
                <wp:effectExtent l="4445" t="4445" r="5080" b="8890"/>
                <wp:wrapNone/>
                <wp:docPr id="24" name="Полилиния: фигура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281940"/>
                        </a:xfrm>
                        <a:custGeom>
                          <a:avLst/>
                          <a:gdLst>
                            <a:gd name="T0" fmla="+- 0 1702 1702"/>
                            <a:gd name="T1" fmla="*/ T0 w 120"/>
                            <a:gd name="T2" fmla="+- 0 1413 1090"/>
                            <a:gd name="T3" fmla="*/ 1413 h 444"/>
                            <a:gd name="T4" fmla="+- 0 1761 1702"/>
                            <a:gd name="T5" fmla="*/ T4 w 120"/>
                            <a:gd name="T6" fmla="+- 0 1534 1090"/>
                            <a:gd name="T7" fmla="*/ 1534 h 444"/>
                            <a:gd name="T8" fmla="+- 0 1807 1702"/>
                            <a:gd name="T9" fmla="*/ T8 w 120"/>
                            <a:gd name="T10" fmla="+- 0 1444 1090"/>
                            <a:gd name="T11" fmla="*/ 1444 h 444"/>
                            <a:gd name="T12" fmla="+- 0 1767 1702"/>
                            <a:gd name="T13" fmla="*/ T12 w 120"/>
                            <a:gd name="T14" fmla="+- 0 1444 1090"/>
                            <a:gd name="T15" fmla="*/ 1444 h 444"/>
                            <a:gd name="T16" fmla="+- 0 1762 1702"/>
                            <a:gd name="T17" fmla="*/ T16 w 120"/>
                            <a:gd name="T18" fmla="+- 0 1444 1090"/>
                            <a:gd name="T19" fmla="*/ 1444 h 444"/>
                            <a:gd name="T20" fmla="+- 0 1756 1702"/>
                            <a:gd name="T21" fmla="*/ T20 w 120"/>
                            <a:gd name="T22" fmla="+- 0 1444 1090"/>
                            <a:gd name="T23" fmla="*/ 1444 h 444"/>
                            <a:gd name="T24" fmla="+- 0 1752 1702"/>
                            <a:gd name="T25" fmla="*/ T24 w 120"/>
                            <a:gd name="T26" fmla="+- 0 1439 1090"/>
                            <a:gd name="T27" fmla="*/ 1439 h 444"/>
                            <a:gd name="T28" fmla="+- 0 1752 1702"/>
                            <a:gd name="T29" fmla="*/ T28 w 120"/>
                            <a:gd name="T30" fmla="+- 0 1414 1090"/>
                            <a:gd name="T31" fmla="*/ 1414 h 444"/>
                            <a:gd name="T32" fmla="+- 0 1702 1702"/>
                            <a:gd name="T33" fmla="*/ T32 w 120"/>
                            <a:gd name="T34" fmla="+- 0 1413 1090"/>
                            <a:gd name="T35" fmla="*/ 1413 h 444"/>
                            <a:gd name="T36" fmla="+- 0 1752 1702"/>
                            <a:gd name="T37" fmla="*/ T36 w 120"/>
                            <a:gd name="T38" fmla="+- 0 1414 1090"/>
                            <a:gd name="T39" fmla="*/ 1414 h 444"/>
                            <a:gd name="T40" fmla="+- 0 1752 1702"/>
                            <a:gd name="T41" fmla="*/ T40 w 120"/>
                            <a:gd name="T42" fmla="+- 0 1439 1090"/>
                            <a:gd name="T43" fmla="*/ 1439 h 444"/>
                            <a:gd name="T44" fmla="+- 0 1756 1702"/>
                            <a:gd name="T45" fmla="*/ T44 w 120"/>
                            <a:gd name="T46" fmla="+- 0 1444 1090"/>
                            <a:gd name="T47" fmla="*/ 1444 h 444"/>
                            <a:gd name="T48" fmla="+- 0 1762 1702"/>
                            <a:gd name="T49" fmla="*/ T48 w 120"/>
                            <a:gd name="T50" fmla="+- 0 1444 1090"/>
                            <a:gd name="T51" fmla="*/ 1444 h 444"/>
                            <a:gd name="T52" fmla="+- 0 1767 1702"/>
                            <a:gd name="T53" fmla="*/ T52 w 120"/>
                            <a:gd name="T54" fmla="+- 0 1444 1090"/>
                            <a:gd name="T55" fmla="*/ 1444 h 444"/>
                            <a:gd name="T56" fmla="+- 0 1772 1702"/>
                            <a:gd name="T57" fmla="*/ T56 w 120"/>
                            <a:gd name="T58" fmla="+- 0 1440 1090"/>
                            <a:gd name="T59" fmla="*/ 1440 h 444"/>
                            <a:gd name="T60" fmla="+- 0 1772 1702"/>
                            <a:gd name="T61" fmla="*/ T60 w 120"/>
                            <a:gd name="T62" fmla="+- 0 1414 1090"/>
                            <a:gd name="T63" fmla="*/ 1414 h 444"/>
                            <a:gd name="T64" fmla="+- 0 1752 1702"/>
                            <a:gd name="T65" fmla="*/ T64 w 120"/>
                            <a:gd name="T66" fmla="+- 0 1414 1090"/>
                            <a:gd name="T67" fmla="*/ 1414 h 444"/>
                            <a:gd name="T68" fmla="+- 0 1772 1702"/>
                            <a:gd name="T69" fmla="*/ T68 w 120"/>
                            <a:gd name="T70" fmla="+- 0 1414 1090"/>
                            <a:gd name="T71" fmla="*/ 1414 h 444"/>
                            <a:gd name="T72" fmla="+- 0 1772 1702"/>
                            <a:gd name="T73" fmla="*/ T72 w 120"/>
                            <a:gd name="T74" fmla="+- 0 1440 1090"/>
                            <a:gd name="T75" fmla="*/ 1440 h 444"/>
                            <a:gd name="T76" fmla="+- 0 1767 1702"/>
                            <a:gd name="T77" fmla="*/ T76 w 120"/>
                            <a:gd name="T78" fmla="+- 0 1444 1090"/>
                            <a:gd name="T79" fmla="*/ 1444 h 444"/>
                            <a:gd name="T80" fmla="+- 0 1807 1702"/>
                            <a:gd name="T81" fmla="*/ T80 w 120"/>
                            <a:gd name="T82" fmla="+- 0 1444 1090"/>
                            <a:gd name="T83" fmla="*/ 1444 h 444"/>
                            <a:gd name="T84" fmla="+- 0 1822 1702"/>
                            <a:gd name="T85" fmla="*/ T84 w 120"/>
                            <a:gd name="T86" fmla="+- 0 1415 1090"/>
                            <a:gd name="T87" fmla="*/ 1415 h 444"/>
                            <a:gd name="T88" fmla="+- 0 1772 1702"/>
                            <a:gd name="T89" fmla="*/ T88 w 120"/>
                            <a:gd name="T90" fmla="+- 0 1414 1090"/>
                            <a:gd name="T91" fmla="*/ 1414 h 444"/>
                            <a:gd name="T92" fmla="+- 0 1761 1702"/>
                            <a:gd name="T93" fmla="*/ T92 w 120"/>
                            <a:gd name="T94" fmla="+- 0 1090 1090"/>
                            <a:gd name="T95" fmla="*/ 1090 h 444"/>
                            <a:gd name="T96" fmla="+- 0 1756 1702"/>
                            <a:gd name="T97" fmla="*/ T96 w 120"/>
                            <a:gd name="T98" fmla="+- 0 1094 1090"/>
                            <a:gd name="T99" fmla="*/ 1094 h 444"/>
                            <a:gd name="T100" fmla="+- 0 1752 1702"/>
                            <a:gd name="T101" fmla="*/ T100 w 120"/>
                            <a:gd name="T102" fmla="+- 0 1414 1090"/>
                            <a:gd name="T103" fmla="*/ 1414 h 444"/>
                            <a:gd name="T104" fmla="+- 0 1772 1702"/>
                            <a:gd name="T105" fmla="*/ T104 w 120"/>
                            <a:gd name="T106" fmla="+- 0 1414 1090"/>
                            <a:gd name="T107" fmla="*/ 1414 h 444"/>
                            <a:gd name="T108" fmla="+- 0 1776 1702"/>
                            <a:gd name="T109" fmla="*/ T108 w 120"/>
                            <a:gd name="T110" fmla="+- 0 1095 1090"/>
                            <a:gd name="T111" fmla="*/ 1095 h 444"/>
                            <a:gd name="T112" fmla="+- 0 1772 1702"/>
                            <a:gd name="T113" fmla="*/ T112 w 120"/>
                            <a:gd name="T114" fmla="+- 0 1090 1090"/>
                            <a:gd name="T115" fmla="*/ 1090 h 444"/>
                            <a:gd name="T116" fmla="+- 0 1766 1702"/>
                            <a:gd name="T117" fmla="*/ T116 w 120"/>
                            <a:gd name="T118" fmla="+- 0 1090 1090"/>
                            <a:gd name="T119" fmla="*/ 1090 h 444"/>
                            <a:gd name="T120" fmla="+- 0 1761 1702"/>
                            <a:gd name="T121" fmla="*/ T120 w 120"/>
                            <a:gd name="T122" fmla="+- 0 1090 1090"/>
                            <a:gd name="T123" fmla="*/ 1090 h 4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120" h="444">
                              <a:moveTo>
                                <a:pt x="0" y="323"/>
                              </a:moveTo>
                              <a:lnTo>
                                <a:pt x="59" y="444"/>
                              </a:lnTo>
                              <a:lnTo>
                                <a:pt x="105" y="354"/>
                              </a:lnTo>
                              <a:lnTo>
                                <a:pt x="65" y="354"/>
                              </a:lnTo>
                              <a:lnTo>
                                <a:pt x="60" y="354"/>
                              </a:lnTo>
                              <a:lnTo>
                                <a:pt x="54" y="354"/>
                              </a:lnTo>
                              <a:lnTo>
                                <a:pt x="50" y="349"/>
                              </a:lnTo>
                              <a:lnTo>
                                <a:pt x="50" y="324"/>
                              </a:lnTo>
                              <a:lnTo>
                                <a:pt x="0" y="323"/>
                              </a:lnTo>
                              <a:close/>
                              <a:moveTo>
                                <a:pt x="50" y="324"/>
                              </a:moveTo>
                              <a:lnTo>
                                <a:pt x="50" y="349"/>
                              </a:lnTo>
                              <a:lnTo>
                                <a:pt x="54" y="354"/>
                              </a:lnTo>
                              <a:lnTo>
                                <a:pt x="60" y="354"/>
                              </a:lnTo>
                              <a:lnTo>
                                <a:pt x="65" y="354"/>
                              </a:lnTo>
                              <a:lnTo>
                                <a:pt x="70" y="350"/>
                              </a:lnTo>
                              <a:lnTo>
                                <a:pt x="70" y="324"/>
                              </a:lnTo>
                              <a:lnTo>
                                <a:pt x="50" y="324"/>
                              </a:lnTo>
                              <a:close/>
                              <a:moveTo>
                                <a:pt x="70" y="324"/>
                              </a:moveTo>
                              <a:lnTo>
                                <a:pt x="70" y="350"/>
                              </a:lnTo>
                              <a:lnTo>
                                <a:pt x="65" y="354"/>
                              </a:lnTo>
                              <a:lnTo>
                                <a:pt x="105" y="354"/>
                              </a:lnTo>
                              <a:lnTo>
                                <a:pt x="120" y="325"/>
                              </a:lnTo>
                              <a:lnTo>
                                <a:pt x="70" y="324"/>
                              </a:lnTo>
                              <a:close/>
                              <a:moveTo>
                                <a:pt x="59" y="0"/>
                              </a:moveTo>
                              <a:lnTo>
                                <a:pt x="54" y="4"/>
                              </a:lnTo>
                              <a:lnTo>
                                <a:pt x="50" y="324"/>
                              </a:lnTo>
                              <a:lnTo>
                                <a:pt x="70" y="324"/>
                              </a:lnTo>
                              <a:lnTo>
                                <a:pt x="74" y="5"/>
                              </a:lnTo>
                              <a:lnTo>
                                <a:pt x="70" y="0"/>
                              </a:lnTo>
                              <a:lnTo>
                                <a:pt x="64" y="0"/>
                              </a:lnTo>
                              <a:lnTo>
                                <a:pt x="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97439" id="Полилиния: фигура 24" o:spid="_x0000_s1026" style="position:absolute;margin-left:85.1pt;margin-top:54.5pt;width:6pt;height:22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" path="m,323l59,444r46,-90l65,354r-5,l54,354r-4,-5l50,324,,323xm50,324r,25l54,354r6,l65,354r5,-4l70,324r-20,xm70,324r,26l65,354r40,l120,325,70,324xm59,l54,4,50,324r20,l74,5,70,,64,,59,xe" fillcolor="black" stroked="f">
                <v:path arrowok="t" o:connecttype="custom" o:connectlocs="0,897255;37465,974090;66675,916940;41275,916940;38100,916940;34290,916940;31750,913765;31750,897890;0,897255;31750,897890;31750,913765;34290,916940;38100,916940;41275,916940;44450,914400;44450,897890;31750,897890;44450,897890;44450,914400;41275,916940;66675,916940;76200,898525;44450,897890;37465,692150;34290,694690;31750,897890;44450,897890;46990,695325;44450,692150;40640,692150;37465,692150" o:connectangles="0,0,0,0,0,0,0,0,0,0,0,0,0,0,0,0,0,0,0,0,0,0,0,0,0,0,0,0,0,0,0"/>
                <w10:wrap anchorx="page"/>
              </v:shape>
            </w:pict>
          </mc:Fallback>
        </mc:AlternateContent>
      </w:r>
      <w:r>
        <w:t>Класс (подкласс) – по структурным связям.</w:t>
      </w:r>
      <w:r>
        <w:rPr>
          <w:spacing w:val="-53"/>
        </w:rPr>
        <w:t xml:space="preserve"> </w:t>
      </w:r>
      <w:r>
        <w:t>Тип</w:t>
      </w:r>
      <w:r>
        <w:rPr>
          <w:spacing w:val="-2"/>
        </w:rPr>
        <w:t xml:space="preserve"> </w:t>
      </w:r>
      <w:r>
        <w:t>(подтип)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происхождению.</w:t>
      </w:r>
    </w:p>
    <w:p w14:paraId="5E43E826" w14:textId="77777777" w:rsidR="00D12925" w:rsidRDefault="00D12925" w:rsidP="00D12925">
      <w:pPr>
        <w:pStyle w:val="a3"/>
        <w:spacing w:line="253" w:lineRule="exact"/>
        <w:ind w:left="809"/>
        <w:jc w:val="both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8338469" wp14:editId="7B6B8051">
            <wp:simplePos x="0" y="0"/>
            <wp:positionH relativeFrom="page">
              <wp:posOffset>1074737</wp:posOffset>
            </wp:positionH>
            <wp:positionV relativeFrom="paragraph">
              <wp:posOffset>209879</wp:posOffset>
            </wp:positionV>
            <wp:extent cx="75618" cy="24765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18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Вид</w:t>
      </w:r>
      <w:r>
        <w:rPr>
          <w:spacing w:val="-3"/>
        </w:rPr>
        <w:t xml:space="preserve"> </w:t>
      </w:r>
      <w:r>
        <w:t>(подвид) –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вещественному</w:t>
      </w:r>
      <w:r>
        <w:rPr>
          <w:spacing w:val="-5"/>
        </w:rPr>
        <w:t xml:space="preserve"> </w:t>
      </w:r>
      <w:r>
        <w:t>составу.</w:t>
      </w:r>
    </w:p>
    <w:p w14:paraId="6E2DD8E3" w14:textId="77777777" w:rsidR="00D12925" w:rsidRDefault="00D12925" w:rsidP="00D12925">
      <w:pPr>
        <w:pStyle w:val="a3"/>
        <w:spacing w:before="8"/>
        <w:ind w:left="809"/>
        <w:jc w:val="both"/>
      </w:pPr>
      <w:r>
        <w:t>Разновидности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составу,</w:t>
      </w:r>
      <w:r>
        <w:rPr>
          <w:spacing w:val="-3"/>
        </w:rPr>
        <w:t xml:space="preserve"> </w:t>
      </w:r>
      <w:r>
        <w:t>свойствам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грунтов.</w:t>
      </w:r>
    </w:p>
    <w:p w14:paraId="6FE6698F" w14:textId="77777777" w:rsidR="00D12925" w:rsidRDefault="00D12925" w:rsidP="00D12925">
      <w:pPr>
        <w:pStyle w:val="a3"/>
        <w:spacing w:before="11"/>
        <w:rPr>
          <w:sz w:val="28"/>
        </w:rPr>
      </w:pPr>
    </w:p>
    <w:p w14:paraId="756C7EC5" w14:textId="77777777" w:rsidR="00D12925" w:rsidRDefault="00D12925" w:rsidP="00D12925">
      <w:pPr>
        <w:pStyle w:val="2"/>
        <w:numPr>
          <w:ilvl w:val="2"/>
          <w:numId w:val="4"/>
        </w:numPr>
        <w:tabs>
          <w:tab w:val="num" w:pos="360"/>
          <w:tab w:val="left" w:pos="2437"/>
        </w:tabs>
        <w:ind w:left="809" w:firstLine="0"/>
        <w:jc w:val="both"/>
      </w:pPr>
      <w:bookmarkStart w:id="0" w:name="_bookmark4"/>
      <w:bookmarkEnd w:id="0"/>
      <w:r>
        <w:t>Основные</w:t>
      </w:r>
      <w:r>
        <w:rPr>
          <w:spacing w:val="-5"/>
        </w:rPr>
        <w:t xml:space="preserve"> </w:t>
      </w:r>
      <w:r>
        <w:t>классы</w:t>
      </w:r>
      <w:r>
        <w:rPr>
          <w:spacing w:val="-6"/>
        </w:rPr>
        <w:t xml:space="preserve"> </w:t>
      </w:r>
      <w:r>
        <w:t>грунтов</w:t>
      </w:r>
    </w:p>
    <w:p w14:paraId="5E483417" w14:textId="77777777" w:rsidR="00D12925" w:rsidRDefault="00D12925" w:rsidP="00D12925">
      <w:pPr>
        <w:pStyle w:val="a3"/>
        <w:spacing w:before="13" w:line="362" w:lineRule="auto"/>
        <w:ind w:left="413" w:right="433" w:firstLine="396"/>
        <w:jc w:val="both"/>
      </w:pPr>
      <w:r>
        <w:rPr>
          <w:b/>
        </w:rPr>
        <w:t xml:space="preserve">Скальные </w:t>
      </w:r>
      <w:r>
        <w:t>– это грунты с жесткими (кристаллизационными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цементационными)</w:t>
      </w:r>
      <w:r>
        <w:rPr>
          <w:spacing w:val="-2"/>
        </w:rPr>
        <w:t xml:space="preserve"> </w:t>
      </w:r>
      <w:r>
        <w:t>связями.</w:t>
      </w:r>
    </w:p>
    <w:p w14:paraId="13033F2F" w14:textId="77777777" w:rsidR="00D12925" w:rsidRDefault="00D12925" w:rsidP="00D12925">
      <w:pPr>
        <w:pStyle w:val="a3"/>
        <w:spacing w:line="360" w:lineRule="auto"/>
        <w:ind w:left="413" w:right="429" w:firstLine="396"/>
        <w:jc w:val="both"/>
      </w:pPr>
      <w:r>
        <w:rPr>
          <w:b/>
        </w:rPr>
        <w:t>Дисперсные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грунты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физико-химическими</w:t>
      </w:r>
      <w:r>
        <w:rPr>
          <w:spacing w:val="1"/>
        </w:rPr>
        <w:t xml:space="preserve"> </w:t>
      </w:r>
      <w:r>
        <w:t>(водо-</w:t>
      </w:r>
      <w:r>
        <w:rPr>
          <w:spacing w:val="1"/>
        </w:rPr>
        <w:t xml:space="preserve"> </w:t>
      </w:r>
      <w:r>
        <w:t>коллоидными),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механическими</w:t>
      </w:r>
      <w:r>
        <w:rPr>
          <w:spacing w:val="1"/>
        </w:rPr>
        <w:t xml:space="preserve"> </w:t>
      </w:r>
      <w:r>
        <w:t>структурными</w:t>
      </w:r>
      <w:r>
        <w:rPr>
          <w:spacing w:val="1"/>
        </w:rPr>
        <w:t xml:space="preserve"> </w:t>
      </w:r>
      <w:r>
        <w:t>связями.</w:t>
      </w:r>
    </w:p>
    <w:p w14:paraId="7E9BA5F8" w14:textId="77777777" w:rsidR="00D12925" w:rsidRDefault="00D12925" w:rsidP="00D12925">
      <w:pPr>
        <w:pStyle w:val="a3"/>
        <w:spacing w:line="252" w:lineRule="exact"/>
        <w:ind w:left="809"/>
        <w:jc w:val="both"/>
      </w:pPr>
      <w:r>
        <w:rPr>
          <w:b/>
        </w:rPr>
        <w:t>Мерзлые</w:t>
      </w:r>
      <w:r>
        <w:rPr>
          <w:b/>
          <w:spacing w:val="10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это</w:t>
      </w:r>
      <w:r>
        <w:rPr>
          <w:spacing w:val="11"/>
        </w:rPr>
        <w:t xml:space="preserve"> </w:t>
      </w:r>
      <w:r>
        <w:t>грунты</w:t>
      </w:r>
      <w:r>
        <w:rPr>
          <w:spacing w:val="12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криогенными</w:t>
      </w:r>
      <w:r>
        <w:rPr>
          <w:spacing w:val="11"/>
        </w:rPr>
        <w:t xml:space="preserve"> </w:t>
      </w:r>
      <w:r>
        <w:t>структурными</w:t>
      </w:r>
      <w:r>
        <w:rPr>
          <w:spacing w:val="11"/>
        </w:rPr>
        <w:t xml:space="preserve"> </w:t>
      </w:r>
      <w:proofErr w:type="spellStart"/>
      <w:r>
        <w:t>связя</w:t>
      </w:r>
      <w:proofErr w:type="spellEnd"/>
      <w:r>
        <w:t>-</w:t>
      </w:r>
    </w:p>
    <w:p w14:paraId="343B0844" w14:textId="77777777" w:rsidR="00D12925" w:rsidRDefault="00D12925" w:rsidP="00D12925">
      <w:pPr>
        <w:pStyle w:val="a3"/>
        <w:spacing w:before="124"/>
        <w:ind w:left="413"/>
      </w:pPr>
      <w:r>
        <w:t>ми.</w:t>
      </w:r>
    </w:p>
    <w:p w14:paraId="57B8E534" w14:textId="77777777" w:rsidR="00D12925" w:rsidRDefault="00D12925" w:rsidP="00D12925">
      <w:pPr>
        <w:pStyle w:val="a3"/>
        <w:spacing w:before="8"/>
        <w:rPr>
          <w:sz w:val="28"/>
        </w:rPr>
      </w:pPr>
    </w:p>
    <w:p w14:paraId="6B3DE730" w14:textId="77777777" w:rsidR="00D12925" w:rsidRDefault="00D12925" w:rsidP="00D12925">
      <w:pPr>
        <w:pStyle w:val="2"/>
        <w:numPr>
          <w:ilvl w:val="2"/>
          <w:numId w:val="4"/>
        </w:numPr>
        <w:tabs>
          <w:tab w:val="num" w:pos="360"/>
          <w:tab w:val="left" w:pos="1568"/>
        </w:tabs>
        <w:ind w:left="1567" w:hanging="553"/>
        <w:jc w:val="left"/>
      </w:pPr>
      <w:bookmarkStart w:id="1" w:name="_bookmark5"/>
      <w:bookmarkEnd w:id="1"/>
      <w:r>
        <w:t>Классификация</w:t>
      </w:r>
      <w:r>
        <w:rPr>
          <w:spacing w:val="-5"/>
        </w:rPr>
        <w:t xml:space="preserve"> </w:t>
      </w:r>
      <w:r>
        <w:t>грунтов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происхождению</w:t>
      </w:r>
    </w:p>
    <w:p w14:paraId="40DAFA79" w14:textId="77777777" w:rsidR="00D12925" w:rsidRDefault="00D12925" w:rsidP="00D12925">
      <w:pPr>
        <w:pStyle w:val="a3"/>
        <w:spacing w:before="124" w:line="360" w:lineRule="auto"/>
        <w:ind w:left="413" w:right="521" w:firstLine="396"/>
      </w:pPr>
      <w:r>
        <w:rPr>
          <w:b/>
        </w:rPr>
        <w:t xml:space="preserve">- Магматические – </w:t>
      </w:r>
      <w:r>
        <w:t>горные породы, которые образуются</w:t>
      </w:r>
      <w:r>
        <w:rPr>
          <w:spacing w:val="1"/>
        </w:rPr>
        <w:t xml:space="preserve"> </w:t>
      </w:r>
      <w:r>
        <w:t>при медленном остывании магмы в верхних слоях земной коры,</w:t>
      </w:r>
      <w:r>
        <w:rPr>
          <w:spacing w:val="-5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при</w:t>
      </w:r>
      <w:r>
        <w:rPr>
          <w:spacing w:val="-4"/>
        </w:rPr>
        <w:t xml:space="preserve"> </w:t>
      </w:r>
      <w:r>
        <w:t>быстром остывании</w:t>
      </w:r>
      <w:r>
        <w:rPr>
          <w:spacing w:val="-1"/>
        </w:rPr>
        <w:t xml:space="preserve"> </w:t>
      </w:r>
      <w:r>
        <w:t>магмы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поверхности</w:t>
      </w:r>
      <w:r>
        <w:rPr>
          <w:spacing w:val="-1"/>
        </w:rPr>
        <w:t xml:space="preserve"> </w:t>
      </w:r>
      <w:r>
        <w:t>земли.</w:t>
      </w:r>
    </w:p>
    <w:p w14:paraId="2BC7CC4D" w14:textId="77777777" w:rsidR="00D12925" w:rsidRDefault="00D12925" w:rsidP="00D12925">
      <w:pPr>
        <w:pStyle w:val="a5"/>
        <w:numPr>
          <w:ilvl w:val="0"/>
          <w:numId w:val="3"/>
        </w:numPr>
        <w:tabs>
          <w:tab w:val="left" w:pos="935"/>
        </w:tabs>
        <w:spacing w:line="360" w:lineRule="auto"/>
        <w:ind w:right="516" w:firstLine="396"/>
      </w:pPr>
      <w:r>
        <w:rPr>
          <w:b/>
        </w:rPr>
        <w:t xml:space="preserve">Метаморфические </w:t>
      </w:r>
      <w:r>
        <w:t>– горные породы, которые образуются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недрах</w:t>
      </w:r>
      <w:r>
        <w:rPr>
          <w:spacing w:val="-1"/>
        </w:rPr>
        <w:t xml:space="preserve"> </w:t>
      </w:r>
      <w:r>
        <w:t>земли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горных</w:t>
      </w:r>
      <w:r>
        <w:rPr>
          <w:spacing w:val="-3"/>
        </w:rPr>
        <w:t xml:space="preserve"> </w:t>
      </w:r>
      <w:r>
        <w:t>пород</w:t>
      </w:r>
      <w:r>
        <w:rPr>
          <w:spacing w:val="-1"/>
        </w:rPr>
        <w:t xml:space="preserve"> </w:t>
      </w:r>
      <w:r>
        <w:t>путем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перекристаллизации</w:t>
      </w:r>
    </w:p>
    <w:p w14:paraId="2AF55F5F" w14:textId="77777777" w:rsidR="00D12925" w:rsidRDefault="00D12925" w:rsidP="00D12925">
      <w:pPr>
        <w:spacing w:line="360" w:lineRule="auto"/>
        <w:sectPr w:rsidR="00D12925">
          <w:pgSz w:w="8420" w:h="11910"/>
          <w:pgMar w:top="1060" w:right="700" w:bottom="1140" w:left="720" w:header="0" w:footer="940" w:gutter="0"/>
          <w:cols w:space="720"/>
        </w:sectPr>
      </w:pPr>
    </w:p>
    <w:p w14:paraId="2258783C" w14:textId="77777777" w:rsidR="00D12925" w:rsidRDefault="00D12925" w:rsidP="00D12925">
      <w:pPr>
        <w:pStyle w:val="a3"/>
        <w:spacing w:before="80" w:line="362" w:lineRule="auto"/>
        <w:ind w:left="413" w:right="528"/>
      </w:pPr>
      <w:r>
        <w:lastRenderedPageBreak/>
        <w:t xml:space="preserve">под воздействием высокого давления, высоких температур, </w:t>
      </w:r>
      <w:proofErr w:type="gramStart"/>
      <w:r>
        <w:t>рас-</w:t>
      </w:r>
      <w:r>
        <w:rPr>
          <w:spacing w:val="-52"/>
        </w:rPr>
        <w:t xml:space="preserve"> </w:t>
      </w:r>
      <w:r>
        <w:t>каленных</w:t>
      </w:r>
      <w:proofErr w:type="gramEnd"/>
      <w:r>
        <w:rPr>
          <w:spacing w:val="-1"/>
        </w:rPr>
        <w:t xml:space="preserve"> </w:t>
      </w:r>
      <w:r>
        <w:t>газов</w:t>
      </w:r>
      <w:r>
        <w:rPr>
          <w:spacing w:val="-1"/>
        </w:rPr>
        <w:t xml:space="preserve"> </w:t>
      </w:r>
      <w:r>
        <w:t>и горячих</w:t>
      </w:r>
      <w:r>
        <w:rPr>
          <w:spacing w:val="-3"/>
        </w:rPr>
        <w:t xml:space="preserve"> </w:t>
      </w:r>
      <w:r>
        <w:t>водных</w:t>
      </w:r>
      <w:r>
        <w:rPr>
          <w:spacing w:val="-1"/>
        </w:rPr>
        <w:t xml:space="preserve"> </w:t>
      </w:r>
      <w:r>
        <w:t>растворов.</w:t>
      </w:r>
    </w:p>
    <w:p w14:paraId="37095C88" w14:textId="77777777" w:rsidR="00D12925" w:rsidRDefault="00D12925" w:rsidP="00D12925">
      <w:pPr>
        <w:pStyle w:val="a5"/>
        <w:numPr>
          <w:ilvl w:val="0"/>
          <w:numId w:val="3"/>
        </w:numPr>
        <w:tabs>
          <w:tab w:val="left" w:pos="935"/>
        </w:tabs>
        <w:spacing w:line="360" w:lineRule="auto"/>
        <w:ind w:right="609" w:firstLine="396"/>
      </w:pPr>
      <w:r>
        <w:rPr>
          <w:b/>
        </w:rPr>
        <w:t xml:space="preserve">Осадочные </w:t>
      </w:r>
      <w:r>
        <w:t xml:space="preserve">– горные породы, которые образуются в </w:t>
      </w:r>
      <w:proofErr w:type="gramStart"/>
      <w:r>
        <w:t>ре-</w:t>
      </w:r>
      <w:r>
        <w:rPr>
          <w:spacing w:val="1"/>
        </w:rPr>
        <w:t xml:space="preserve"> </w:t>
      </w:r>
      <w:proofErr w:type="spellStart"/>
      <w:r>
        <w:t>зультате</w:t>
      </w:r>
      <w:proofErr w:type="spellEnd"/>
      <w:proofErr w:type="gramEnd"/>
      <w:r>
        <w:t xml:space="preserve"> выветривания, перемещения, осаждения и уплотнения</w:t>
      </w:r>
      <w:r>
        <w:rPr>
          <w:spacing w:val="-53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разрушения</w:t>
      </w:r>
      <w:r>
        <w:rPr>
          <w:spacing w:val="-1"/>
        </w:rPr>
        <w:t xml:space="preserve"> </w:t>
      </w:r>
      <w:r>
        <w:t>исходных</w:t>
      </w:r>
      <w:r>
        <w:rPr>
          <w:spacing w:val="-4"/>
        </w:rPr>
        <w:t xml:space="preserve"> </w:t>
      </w:r>
      <w:r>
        <w:t>горных пород.</w:t>
      </w:r>
    </w:p>
    <w:p w14:paraId="7D2F92DD" w14:textId="77777777" w:rsidR="00D12925" w:rsidRDefault="00D12925" w:rsidP="00D12925">
      <w:pPr>
        <w:pStyle w:val="a5"/>
        <w:numPr>
          <w:ilvl w:val="0"/>
          <w:numId w:val="3"/>
        </w:numPr>
        <w:tabs>
          <w:tab w:val="left" w:pos="935"/>
        </w:tabs>
        <w:spacing w:line="360" w:lineRule="auto"/>
        <w:ind w:right="611" w:firstLine="396"/>
      </w:pPr>
      <w:r>
        <w:rPr>
          <w:b/>
        </w:rPr>
        <w:t xml:space="preserve">Вулканогенно-осадочные </w:t>
      </w:r>
      <w:r>
        <w:t xml:space="preserve">– горные породы, которые </w:t>
      </w:r>
      <w:proofErr w:type="gramStart"/>
      <w:r>
        <w:t>об-</w:t>
      </w:r>
      <w:r>
        <w:rPr>
          <w:spacing w:val="-52"/>
        </w:rPr>
        <w:t xml:space="preserve"> </w:t>
      </w:r>
      <w:r>
        <w:t>разуются</w:t>
      </w:r>
      <w:proofErr w:type="gramEnd"/>
      <w:r>
        <w:t xml:space="preserve"> из продуктов дробления застывающей лавы при ее</w:t>
      </w:r>
      <w:r>
        <w:rPr>
          <w:spacing w:val="1"/>
        </w:rPr>
        <w:t xml:space="preserve"> </w:t>
      </w:r>
      <w:r>
        <w:t>движении и при осаждении пирокластической массы (пепла,</w:t>
      </w:r>
      <w:r>
        <w:rPr>
          <w:spacing w:val="1"/>
        </w:rPr>
        <w:t xml:space="preserve"> </w:t>
      </w:r>
      <w:r>
        <w:t>шлаков</w:t>
      </w:r>
      <w:r>
        <w:rPr>
          <w:spacing w:val="-1"/>
        </w:rPr>
        <w:t xml:space="preserve"> </w:t>
      </w:r>
      <w:r>
        <w:t>и др.).</w:t>
      </w:r>
    </w:p>
    <w:p w14:paraId="252210BD" w14:textId="77777777" w:rsidR="00D12925" w:rsidRDefault="00D12925" w:rsidP="00D12925">
      <w:pPr>
        <w:pStyle w:val="a5"/>
        <w:numPr>
          <w:ilvl w:val="0"/>
          <w:numId w:val="3"/>
        </w:numPr>
        <w:tabs>
          <w:tab w:val="left" w:pos="937"/>
        </w:tabs>
        <w:spacing w:line="360" w:lineRule="auto"/>
        <w:ind w:right="779" w:firstLine="396"/>
        <w:jc w:val="both"/>
      </w:pPr>
      <w:r>
        <w:rPr>
          <w:b/>
        </w:rPr>
        <w:t xml:space="preserve">Элювиальные </w:t>
      </w:r>
      <w:r>
        <w:t>– горные породы, которые образуются в</w:t>
      </w:r>
      <w:r>
        <w:rPr>
          <w:spacing w:val="-52"/>
        </w:rPr>
        <w:t xml:space="preserve"> </w:t>
      </w:r>
      <w:r>
        <w:t>результате выветривания и представлены не перемещенными</w:t>
      </w:r>
      <w:r>
        <w:rPr>
          <w:spacing w:val="-52"/>
        </w:rPr>
        <w:t xml:space="preserve"> </w:t>
      </w:r>
      <w:r>
        <w:t>продуктами</w:t>
      </w:r>
      <w:r>
        <w:rPr>
          <w:spacing w:val="-1"/>
        </w:rPr>
        <w:t xml:space="preserve"> </w:t>
      </w:r>
      <w:r>
        <w:t>разрушения.</w:t>
      </w:r>
    </w:p>
    <w:p w14:paraId="26E8DE3B" w14:textId="77777777" w:rsidR="00D12925" w:rsidRDefault="00D12925" w:rsidP="00D12925">
      <w:pPr>
        <w:pStyle w:val="a5"/>
        <w:numPr>
          <w:ilvl w:val="0"/>
          <w:numId w:val="3"/>
        </w:numPr>
        <w:tabs>
          <w:tab w:val="left" w:pos="937"/>
        </w:tabs>
        <w:spacing w:line="360" w:lineRule="auto"/>
        <w:ind w:right="496" w:firstLine="396"/>
      </w:pPr>
      <w:r>
        <w:rPr>
          <w:b/>
        </w:rPr>
        <w:t xml:space="preserve">Техногенные </w:t>
      </w:r>
      <w:r>
        <w:t xml:space="preserve">– горные породы, которые изменены, </w:t>
      </w:r>
      <w:proofErr w:type="gramStart"/>
      <w:r>
        <w:t>пере-</w:t>
      </w:r>
      <w:r>
        <w:rPr>
          <w:spacing w:val="1"/>
        </w:rPr>
        <w:t xml:space="preserve"> </w:t>
      </w:r>
      <w:proofErr w:type="spellStart"/>
      <w:r>
        <w:t>мещены</w:t>
      </w:r>
      <w:proofErr w:type="spellEnd"/>
      <w:proofErr w:type="gramEnd"/>
      <w:r>
        <w:t xml:space="preserve"> или образованы в результате инженерно-хозяйственной</w:t>
      </w:r>
      <w:r>
        <w:rPr>
          <w:spacing w:val="-5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человека.</w:t>
      </w:r>
    </w:p>
    <w:p w14:paraId="4EA2406B" w14:textId="77777777" w:rsidR="00D12925" w:rsidRDefault="00D12925" w:rsidP="00D12925">
      <w:pPr>
        <w:pStyle w:val="2"/>
        <w:numPr>
          <w:ilvl w:val="2"/>
          <w:numId w:val="4"/>
        </w:numPr>
        <w:tabs>
          <w:tab w:val="num" w:pos="360"/>
          <w:tab w:val="left" w:pos="1527"/>
        </w:tabs>
        <w:spacing w:before="201"/>
        <w:ind w:left="1526" w:right="18" w:hanging="1527"/>
        <w:jc w:val="left"/>
      </w:pPr>
      <w:bookmarkStart w:id="2" w:name="_bookmark6"/>
      <w:bookmarkEnd w:id="2"/>
      <w:r>
        <w:t>Классификация</w:t>
      </w:r>
      <w:r>
        <w:rPr>
          <w:spacing w:val="-11"/>
        </w:rPr>
        <w:t xml:space="preserve"> </w:t>
      </w:r>
      <w:r>
        <w:t>крупнообломочных</w:t>
      </w:r>
      <w:r>
        <w:rPr>
          <w:spacing w:val="-13"/>
        </w:rPr>
        <w:t xml:space="preserve"> </w:t>
      </w:r>
      <w:r>
        <w:t>грунтов</w:t>
      </w:r>
    </w:p>
    <w:p w14:paraId="418E318C" w14:textId="77777777" w:rsidR="00D12925" w:rsidRDefault="00D12925" w:rsidP="00D12925">
      <w:pPr>
        <w:pStyle w:val="a3"/>
        <w:spacing w:before="124"/>
        <w:ind w:left="533" w:right="2679"/>
        <w:jc w:val="center"/>
      </w:pPr>
      <w:r>
        <w:t>По</w:t>
      </w:r>
      <w:r>
        <w:rPr>
          <w:spacing w:val="-2"/>
        </w:rPr>
        <w:t xml:space="preserve"> </w:t>
      </w:r>
      <w:r>
        <w:t>гранулометрическому</w:t>
      </w:r>
      <w:r>
        <w:rPr>
          <w:spacing w:val="-3"/>
        </w:rPr>
        <w:t xml:space="preserve"> </w:t>
      </w:r>
      <w:r>
        <w:t>составу:</w:t>
      </w:r>
    </w:p>
    <w:p w14:paraId="070F9830" w14:textId="77777777" w:rsidR="00D12925" w:rsidRDefault="00D12925" w:rsidP="00D12925">
      <w:pPr>
        <w:spacing w:before="127"/>
        <w:ind w:right="434"/>
        <w:jc w:val="right"/>
        <w:rPr>
          <w:sz w:val="18"/>
        </w:rPr>
      </w:pPr>
      <w:r>
        <w:rPr>
          <w:sz w:val="18"/>
        </w:rPr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z w:val="18"/>
        </w:rPr>
        <w:t>ц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17"/>
          <w:sz w:val="18"/>
        </w:rPr>
        <w:t xml:space="preserve"> </w:t>
      </w:r>
      <w:r>
        <w:rPr>
          <w:sz w:val="18"/>
        </w:rPr>
        <w:t>1</w:t>
      </w:r>
    </w:p>
    <w:p w14:paraId="7C4E121F" w14:textId="77777777" w:rsidR="00D12925" w:rsidRDefault="00D12925" w:rsidP="00D12925">
      <w:pPr>
        <w:pStyle w:val="a3"/>
        <w:spacing w:before="4"/>
        <w:rPr>
          <w:sz w:val="9"/>
        </w:r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1654"/>
        <w:gridCol w:w="1565"/>
      </w:tblGrid>
      <w:tr w:rsidR="00D12925" w14:paraId="2D078F84" w14:textId="77777777" w:rsidTr="000D5748">
        <w:trPr>
          <w:trHeight w:val="621"/>
        </w:trPr>
        <w:tc>
          <w:tcPr>
            <w:tcW w:w="3020" w:type="dxa"/>
          </w:tcPr>
          <w:p w14:paraId="5A1A214D" w14:textId="77777777" w:rsidR="00D12925" w:rsidRDefault="00D12925" w:rsidP="000D5748">
            <w:pPr>
              <w:pStyle w:val="TableParagraph"/>
              <w:spacing w:before="151"/>
              <w:ind w:left="808"/>
              <w:rPr>
                <w:sz w:val="18"/>
              </w:rPr>
            </w:pPr>
            <w:proofErr w:type="spellStart"/>
            <w:r>
              <w:rPr>
                <w:sz w:val="18"/>
              </w:rPr>
              <w:t>Разновидности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грунтов</w:t>
            </w:r>
            <w:proofErr w:type="spellEnd"/>
          </w:p>
        </w:tc>
        <w:tc>
          <w:tcPr>
            <w:tcW w:w="1654" w:type="dxa"/>
          </w:tcPr>
          <w:p w14:paraId="377C727F" w14:textId="77777777" w:rsidR="00D12925" w:rsidRDefault="00D12925" w:rsidP="000D5748">
            <w:pPr>
              <w:pStyle w:val="TableParagraph"/>
              <w:spacing w:before="151"/>
              <w:ind w:left="28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частиц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d</w:t>
            </w:r>
            <w:r>
              <w:rPr>
                <w:sz w:val="18"/>
              </w:rPr>
              <w:t>,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1565" w:type="dxa"/>
          </w:tcPr>
          <w:p w14:paraId="3C413EB7" w14:textId="77777777" w:rsidR="00D12925" w:rsidRDefault="00D12925" w:rsidP="000D5748">
            <w:pPr>
              <w:pStyle w:val="TableParagraph"/>
              <w:spacing w:line="202" w:lineRule="exact"/>
              <w:ind w:left="212" w:right="200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Содержание</w:t>
            </w:r>
            <w:proofErr w:type="spellEnd"/>
          </w:p>
          <w:p w14:paraId="2E0FBE62" w14:textId="77777777" w:rsidR="00D12925" w:rsidRDefault="00D12925" w:rsidP="000D5748">
            <w:pPr>
              <w:pStyle w:val="TableParagraph"/>
              <w:spacing w:before="105"/>
              <w:ind w:left="212" w:right="201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z w:val="18"/>
              </w:rPr>
              <w:t>частиц</w:t>
            </w:r>
            <w:proofErr w:type="spellEnd"/>
            <w:r>
              <w:rPr>
                <w:sz w:val="18"/>
              </w:rPr>
              <w:t>,%</w:t>
            </w:r>
            <w:proofErr w:type="gramEnd"/>
          </w:p>
        </w:tc>
      </w:tr>
      <w:tr w:rsidR="00D12925" w14:paraId="0477EC24" w14:textId="77777777" w:rsidTr="000D5748">
        <w:trPr>
          <w:trHeight w:val="1243"/>
        </w:trPr>
        <w:tc>
          <w:tcPr>
            <w:tcW w:w="3020" w:type="dxa"/>
          </w:tcPr>
          <w:p w14:paraId="16199399" w14:textId="77777777" w:rsidR="00D12925" w:rsidRPr="00D12925" w:rsidRDefault="00D12925" w:rsidP="000D5748">
            <w:pPr>
              <w:pStyle w:val="TableParagraph"/>
              <w:spacing w:line="357" w:lineRule="auto"/>
              <w:ind w:left="390" w:right="381" w:hanging="1"/>
              <w:jc w:val="center"/>
              <w:rPr>
                <w:sz w:val="18"/>
                <w:lang w:val="ru-RU"/>
              </w:rPr>
            </w:pPr>
            <w:r w:rsidRPr="00D12925">
              <w:rPr>
                <w:b/>
                <w:sz w:val="18"/>
                <w:lang w:val="ru-RU"/>
              </w:rPr>
              <w:t>Крупнообломочные:</w:t>
            </w:r>
            <w:r w:rsidRPr="00D12925">
              <w:rPr>
                <w:b/>
                <w:spacing w:val="1"/>
                <w:sz w:val="18"/>
                <w:lang w:val="ru-RU"/>
              </w:rPr>
              <w:t xml:space="preserve"> </w:t>
            </w:r>
            <w:r w:rsidRPr="00D12925">
              <w:rPr>
                <w:sz w:val="18"/>
                <w:lang w:val="ru-RU"/>
              </w:rPr>
              <w:t>Валунный (глыбовый)</w:t>
            </w:r>
            <w:r w:rsidRPr="00D12925">
              <w:rPr>
                <w:spacing w:val="1"/>
                <w:sz w:val="18"/>
                <w:lang w:val="ru-RU"/>
              </w:rPr>
              <w:t xml:space="preserve"> </w:t>
            </w:r>
            <w:r w:rsidRPr="00D12925">
              <w:rPr>
                <w:sz w:val="18"/>
                <w:lang w:val="ru-RU"/>
              </w:rPr>
              <w:t>Галечниковый</w:t>
            </w:r>
            <w:r w:rsidRPr="00D12925">
              <w:rPr>
                <w:spacing w:val="-12"/>
                <w:sz w:val="18"/>
                <w:lang w:val="ru-RU"/>
              </w:rPr>
              <w:t xml:space="preserve"> </w:t>
            </w:r>
            <w:r w:rsidRPr="00D12925">
              <w:rPr>
                <w:sz w:val="18"/>
                <w:lang w:val="ru-RU"/>
              </w:rPr>
              <w:t>(щебенистый)</w:t>
            </w:r>
          </w:p>
          <w:p w14:paraId="6E40037C" w14:textId="77777777" w:rsidR="00D12925" w:rsidRDefault="00D12925" w:rsidP="000D5748">
            <w:pPr>
              <w:pStyle w:val="TableParagraph"/>
              <w:spacing w:before="1"/>
              <w:ind w:left="567" w:right="556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Гравийный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дресвяный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1654" w:type="dxa"/>
          </w:tcPr>
          <w:p w14:paraId="28D2A103" w14:textId="77777777" w:rsidR="00D12925" w:rsidRDefault="00D12925" w:rsidP="000D5748">
            <w:pPr>
              <w:pStyle w:val="TableParagraph"/>
              <w:spacing w:before="8"/>
              <w:rPr>
                <w:sz w:val="26"/>
              </w:rPr>
            </w:pPr>
          </w:p>
          <w:p w14:paraId="3377B866" w14:textId="77777777" w:rsidR="00D12925" w:rsidRDefault="00D12925" w:rsidP="000D5748">
            <w:pPr>
              <w:pStyle w:val="TableParagraph"/>
              <w:ind w:left="232" w:right="220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200</w:t>
            </w:r>
          </w:p>
          <w:p w14:paraId="12E9DF66" w14:textId="77777777" w:rsidR="00D12925" w:rsidRDefault="00D12925" w:rsidP="000D5748">
            <w:pPr>
              <w:pStyle w:val="TableParagraph"/>
              <w:spacing w:before="103"/>
              <w:ind w:left="232" w:right="220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10</w:t>
            </w:r>
          </w:p>
          <w:p w14:paraId="312C0454" w14:textId="77777777" w:rsidR="00D12925" w:rsidRDefault="00D12925" w:rsidP="000D5748">
            <w:pPr>
              <w:pStyle w:val="TableParagraph"/>
              <w:spacing w:before="103"/>
              <w:ind w:left="232" w:right="220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1565" w:type="dxa"/>
          </w:tcPr>
          <w:p w14:paraId="00AECDCE" w14:textId="77777777" w:rsidR="00D12925" w:rsidRDefault="00D12925" w:rsidP="000D5748">
            <w:pPr>
              <w:pStyle w:val="TableParagraph"/>
              <w:spacing w:before="8"/>
              <w:rPr>
                <w:sz w:val="26"/>
              </w:rPr>
            </w:pPr>
          </w:p>
          <w:p w14:paraId="4D1A0FA8" w14:textId="77777777" w:rsidR="00D12925" w:rsidRDefault="00D12925" w:rsidP="000D5748">
            <w:pPr>
              <w:pStyle w:val="TableParagraph"/>
              <w:ind w:left="210" w:right="201"/>
              <w:jc w:val="center"/>
              <w:rPr>
                <w:sz w:val="18"/>
              </w:rPr>
            </w:pPr>
            <w:r>
              <w:rPr>
                <w:sz w:val="18"/>
              </w:rPr>
              <w:t>&gt; 50</w:t>
            </w:r>
          </w:p>
          <w:p w14:paraId="7BD7863B" w14:textId="77777777" w:rsidR="00D12925" w:rsidRDefault="00D12925" w:rsidP="000D5748">
            <w:pPr>
              <w:pStyle w:val="TableParagraph"/>
              <w:spacing w:before="103"/>
              <w:ind w:left="210" w:right="201"/>
              <w:jc w:val="center"/>
              <w:rPr>
                <w:sz w:val="18"/>
              </w:rPr>
            </w:pPr>
            <w:r>
              <w:rPr>
                <w:sz w:val="18"/>
              </w:rPr>
              <w:t>&gt; 50</w:t>
            </w:r>
          </w:p>
          <w:p w14:paraId="164587D0" w14:textId="77777777" w:rsidR="00D12925" w:rsidRDefault="00D12925" w:rsidP="000D5748">
            <w:pPr>
              <w:pStyle w:val="TableParagraph"/>
              <w:spacing w:before="103"/>
              <w:ind w:left="210" w:right="201"/>
              <w:jc w:val="center"/>
              <w:rPr>
                <w:sz w:val="18"/>
              </w:rPr>
            </w:pPr>
            <w:r>
              <w:rPr>
                <w:sz w:val="18"/>
              </w:rPr>
              <w:t>&gt; 50</w:t>
            </w:r>
          </w:p>
        </w:tc>
      </w:tr>
    </w:tbl>
    <w:p w14:paraId="07AACFB0" w14:textId="77777777" w:rsidR="00D12925" w:rsidRDefault="00D12925" w:rsidP="00D12925">
      <w:pPr>
        <w:pStyle w:val="a3"/>
        <w:spacing w:before="4"/>
        <w:rPr>
          <w:sz w:val="12"/>
        </w:rPr>
      </w:pPr>
    </w:p>
    <w:p w14:paraId="3EEE45AA" w14:textId="77777777" w:rsidR="00D12925" w:rsidRDefault="00D12925" w:rsidP="00D12925">
      <w:pPr>
        <w:pStyle w:val="a3"/>
        <w:spacing w:before="92"/>
        <w:ind w:left="809"/>
      </w:pPr>
      <w:r>
        <w:t>По</w:t>
      </w:r>
      <w:r>
        <w:rPr>
          <w:spacing w:val="-3"/>
        </w:rPr>
        <w:t xml:space="preserve"> </w:t>
      </w:r>
      <w:r>
        <w:t>коэффициенту</w:t>
      </w:r>
      <w:r>
        <w:rPr>
          <w:spacing w:val="-5"/>
        </w:rPr>
        <w:t xml:space="preserve"> </w:t>
      </w:r>
      <w:r>
        <w:t>водонасыщения:</w:t>
      </w:r>
    </w:p>
    <w:p w14:paraId="55F36379" w14:textId="77777777" w:rsidR="00D12925" w:rsidRDefault="00D12925" w:rsidP="00D12925">
      <w:pPr>
        <w:sectPr w:rsidR="00D12925">
          <w:pgSz w:w="8420" w:h="11910"/>
          <w:pgMar w:top="1040" w:right="700" w:bottom="1200" w:left="720" w:header="0" w:footer="940" w:gutter="0"/>
          <w:cols w:space="720"/>
        </w:sectPr>
      </w:pPr>
    </w:p>
    <w:p w14:paraId="753BF531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79"/>
        <w:ind w:left="972"/>
      </w:pPr>
      <w:proofErr w:type="gramStart"/>
      <w:r>
        <w:rPr>
          <w:spacing w:val="-1"/>
        </w:rPr>
        <w:lastRenderedPageBreak/>
        <w:t>0&lt;</w:t>
      </w:r>
      <w:r>
        <w:t xml:space="preserve"> </w:t>
      </w:r>
      <w:proofErr w:type="spellStart"/>
      <w:r>
        <w:rPr>
          <w:i/>
          <w:spacing w:val="-1"/>
        </w:rPr>
        <w:t>S</w:t>
      </w:r>
      <w:r>
        <w:rPr>
          <w:i/>
          <w:spacing w:val="-1"/>
          <w:vertAlign w:val="subscript"/>
        </w:rPr>
        <w:t>r</w:t>
      </w:r>
      <w:proofErr w:type="spellEnd"/>
      <w:proofErr w:type="gramEnd"/>
      <w:r>
        <w:rPr>
          <w:i/>
          <w:spacing w:val="-21"/>
        </w:rPr>
        <w:t xml:space="preserve"> </w:t>
      </w:r>
      <w:r>
        <w:rPr>
          <w:spacing w:val="-1"/>
        </w:rPr>
        <w:t>≤</w:t>
      </w:r>
      <w:r>
        <w:rPr>
          <w:spacing w:val="1"/>
        </w:rPr>
        <w:t xml:space="preserve"> </w:t>
      </w:r>
      <w:r>
        <w:rPr>
          <w:spacing w:val="-1"/>
        </w:rPr>
        <w:t>0,5</w:t>
      </w:r>
      <w:r>
        <w:t xml:space="preserve"> </w:t>
      </w:r>
      <w:r>
        <w:rPr>
          <w:spacing w:val="-1"/>
        </w:rPr>
        <w:t>–</w:t>
      </w:r>
      <w:r>
        <w:t xml:space="preserve"> малой степени влажности</w:t>
      </w:r>
      <w:r>
        <w:rPr>
          <w:spacing w:val="-4"/>
        </w:rPr>
        <w:t xml:space="preserve"> </w:t>
      </w:r>
      <w:r>
        <w:t>(маловлажные);</w:t>
      </w:r>
    </w:p>
    <w:p w14:paraId="183A49A5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r>
        <w:t>0,5</w:t>
      </w:r>
      <w:r>
        <w:rPr>
          <w:spacing w:val="-1"/>
        </w:rPr>
        <w:t xml:space="preserve"> </w:t>
      </w:r>
      <w:proofErr w:type="gramStart"/>
      <w:r>
        <w:t>&lt;</w:t>
      </w:r>
      <w:r>
        <w:rPr>
          <w:spacing w:val="-1"/>
        </w:rPr>
        <w:t xml:space="preserve"> </w:t>
      </w:r>
      <w:proofErr w:type="spellStart"/>
      <w:r>
        <w:rPr>
          <w:i/>
        </w:rPr>
        <w:t>S</w:t>
      </w:r>
      <w:r>
        <w:rPr>
          <w:i/>
          <w:vertAlign w:val="subscript"/>
        </w:rPr>
        <w:t>r</w:t>
      </w:r>
      <w:proofErr w:type="spellEnd"/>
      <w:proofErr w:type="gramEnd"/>
      <w:r>
        <w:rPr>
          <w:i/>
          <w:spacing w:val="-3"/>
        </w:rPr>
        <w:t xml:space="preserve"> </w:t>
      </w:r>
      <w:r>
        <w:t>≤</w:t>
      </w:r>
      <w:r>
        <w:rPr>
          <w:spacing w:val="1"/>
        </w:rPr>
        <w:t xml:space="preserve"> </w:t>
      </w:r>
      <w:r>
        <w:t>0,8 –</w:t>
      </w:r>
      <w:r>
        <w:rPr>
          <w:spacing w:val="-1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влажности</w:t>
      </w:r>
      <w:r>
        <w:rPr>
          <w:spacing w:val="-1"/>
        </w:rPr>
        <w:t xml:space="preserve"> </w:t>
      </w:r>
      <w:r>
        <w:t>(влажные);</w:t>
      </w:r>
    </w:p>
    <w:p w14:paraId="0F2807B3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7"/>
        <w:ind w:left="972"/>
      </w:pPr>
      <w:r>
        <w:t>0,8</w:t>
      </w:r>
      <w:r>
        <w:rPr>
          <w:spacing w:val="-1"/>
        </w:rPr>
        <w:t xml:space="preserve"> </w:t>
      </w:r>
      <w:proofErr w:type="gramStart"/>
      <w:r>
        <w:t>&lt;</w:t>
      </w:r>
      <w:r>
        <w:rPr>
          <w:spacing w:val="-1"/>
        </w:rPr>
        <w:t xml:space="preserve"> </w:t>
      </w:r>
      <w:proofErr w:type="spellStart"/>
      <w:r>
        <w:rPr>
          <w:i/>
        </w:rPr>
        <w:t>S</w:t>
      </w:r>
      <w:r>
        <w:rPr>
          <w:i/>
          <w:vertAlign w:val="subscript"/>
        </w:rPr>
        <w:t>r</w:t>
      </w:r>
      <w:proofErr w:type="spellEnd"/>
      <w:proofErr w:type="gramEnd"/>
      <w:r>
        <w:rPr>
          <w:i/>
          <w:spacing w:val="-2"/>
        </w:rPr>
        <w:t xml:space="preserve"> </w:t>
      </w:r>
      <w:r>
        <w:t>≤1,0 – насыщения</w:t>
      </w:r>
      <w:r>
        <w:rPr>
          <w:spacing w:val="-2"/>
        </w:rPr>
        <w:t xml:space="preserve"> </w:t>
      </w:r>
      <w:r>
        <w:t>водой.</w:t>
      </w:r>
    </w:p>
    <w:p w14:paraId="0DBC1FD1" w14:textId="77777777" w:rsidR="00D12925" w:rsidRDefault="00D12925" w:rsidP="00D12925">
      <w:pPr>
        <w:pStyle w:val="a3"/>
        <w:spacing w:before="10"/>
        <w:rPr>
          <w:sz w:val="28"/>
        </w:rPr>
      </w:pPr>
    </w:p>
    <w:p w14:paraId="051D5AD6" w14:textId="77777777" w:rsidR="00D12925" w:rsidRDefault="00D12925" w:rsidP="00D12925">
      <w:pPr>
        <w:pStyle w:val="2"/>
        <w:numPr>
          <w:ilvl w:val="2"/>
          <w:numId w:val="4"/>
        </w:numPr>
        <w:tabs>
          <w:tab w:val="num" w:pos="360"/>
          <w:tab w:val="left" w:pos="2029"/>
        </w:tabs>
        <w:ind w:left="2029" w:hanging="553"/>
        <w:jc w:val="left"/>
      </w:pPr>
      <w:bookmarkStart w:id="3" w:name="_bookmark7"/>
      <w:bookmarkEnd w:id="3"/>
      <w:r>
        <w:t>Классификация</w:t>
      </w:r>
      <w:r>
        <w:rPr>
          <w:spacing w:val="-7"/>
        </w:rPr>
        <w:t xml:space="preserve"> </w:t>
      </w:r>
      <w:r>
        <w:t>песчаных</w:t>
      </w:r>
      <w:r>
        <w:rPr>
          <w:spacing w:val="-9"/>
        </w:rPr>
        <w:t xml:space="preserve"> </w:t>
      </w:r>
      <w:r>
        <w:t>грунтов</w:t>
      </w:r>
    </w:p>
    <w:p w14:paraId="52328946" w14:textId="77777777" w:rsidR="00D12925" w:rsidRDefault="00D12925" w:rsidP="00D12925">
      <w:pPr>
        <w:pStyle w:val="a3"/>
        <w:spacing w:before="121" w:line="360" w:lineRule="auto"/>
        <w:ind w:left="809" w:right="742"/>
      </w:pPr>
      <w:r>
        <w:t xml:space="preserve">Песок – несвязный грунт с числом пластичности </w:t>
      </w:r>
      <w:proofErr w:type="spellStart"/>
      <w:r>
        <w:rPr>
          <w:i/>
        </w:rPr>
        <w:t>I</w:t>
      </w:r>
      <w:r>
        <w:rPr>
          <w:i/>
          <w:vertAlign w:val="subscript"/>
        </w:rPr>
        <w:t>p</w:t>
      </w:r>
      <w:proofErr w:type="spellEnd"/>
      <w:r>
        <w:rPr>
          <w:i/>
        </w:rPr>
        <w:t xml:space="preserve"> </w:t>
      </w:r>
      <w:proofErr w:type="gramStart"/>
      <w:r>
        <w:t>&lt; 1</w:t>
      </w:r>
      <w:proofErr w:type="gramEnd"/>
      <w:r>
        <w:t xml:space="preserve"> %.</w:t>
      </w:r>
      <w:r>
        <w:rPr>
          <w:spacing w:val="-5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гранулометрическому</w:t>
      </w:r>
      <w:r>
        <w:rPr>
          <w:spacing w:val="-3"/>
        </w:rPr>
        <w:t xml:space="preserve"> </w:t>
      </w:r>
      <w:r>
        <w:t>составу:</w:t>
      </w:r>
    </w:p>
    <w:p w14:paraId="77C931D8" w14:textId="77777777" w:rsidR="00D12925" w:rsidRDefault="00D12925" w:rsidP="00D12925">
      <w:pPr>
        <w:spacing w:before="2"/>
        <w:ind w:right="434"/>
        <w:jc w:val="right"/>
        <w:rPr>
          <w:sz w:val="18"/>
        </w:rPr>
      </w:pPr>
      <w:r>
        <w:rPr>
          <w:sz w:val="18"/>
        </w:rPr>
        <w:t>Т</w:t>
      </w:r>
      <w:r>
        <w:rPr>
          <w:spacing w:val="12"/>
          <w:sz w:val="18"/>
        </w:rPr>
        <w:t xml:space="preserve"> </w:t>
      </w:r>
      <w:r>
        <w:rPr>
          <w:sz w:val="18"/>
        </w:rPr>
        <w:t>а</w:t>
      </w:r>
      <w:r>
        <w:rPr>
          <w:spacing w:val="14"/>
          <w:sz w:val="18"/>
        </w:rPr>
        <w:t xml:space="preserve"> </w:t>
      </w:r>
      <w:r>
        <w:rPr>
          <w:sz w:val="18"/>
        </w:rPr>
        <w:t>б</w:t>
      </w:r>
      <w:r>
        <w:rPr>
          <w:spacing w:val="16"/>
          <w:sz w:val="18"/>
        </w:rPr>
        <w:t xml:space="preserve"> </w:t>
      </w:r>
      <w:r>
        <w:rPr>
          <w:sz w:val="18"/>
        </w:rPr>
        <w:t>л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z w:val="18"/>
        </w:rPr>
        <w:t>ц</w:t>
      </w:r>
      <w:r>
        <w:rPr>
          <w:spacing w:val="16"/>
          <w:sz w:val="18"/>
        </w:rPr>
        <w:t xml:space="preserve"> </w:t>
      </w:r>
      <w:r>
        <w:rPr>
          <w:sz w:val="18"/>
        </w:rPr>
        <w:t>а</w:t>
      </w:r>
      <w:r>
        <w:rPr>
          <w:spacing w:val="-1"/>
          <w:sz w:val="18"/>
        </w:rPr>
        <w:t xml:space="preserve"> </w:t>
      </w:r>
      <w:r>
        <w:rPr>
          <w:sz w:val="18"/>
        </w:rPr>
        <w:t>2</w:t>
      </w:r>
    </w:p>
    <w:p w14:paraId="7C8A2F7D" w14:textId="77777777" w:rsidR="00D12925" w:rsidRDefault="00D12925" w:rsidP="00D12925">
      <w:pPr>
        <w:pStyle w:val="a3"/>
        <w:spacing w:before="6"/>
        <w:rPr>
          <w:sz w:val="9"/>
        </w:rPr>
      </w:pPr>
    </w:p>
    <w:tbl>
      <w:tblPr>
        <w:tblStyle w:val="TableNormal"/>
        <w:tblW w:w="0" w:type="auto"/>
        <w:tblInd w:w="3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0"/>
        <w:gridCol w:w="1654"/>
        <w:gridCol w:w="1565"/>
      </w:tblGrid>
      <w:tr w:rsidR="00D12925" w14:paraId="75B8B119" w14:textId="77777777" w:rsidTr="000D5748">
        <w:trPr>
          <w:trHeight w:val="618"/>
        </w:trPr>
        <w:tc>
          <w:tcPr>
            <w:tcW w:w="3020" w:type="dxa"/>
          </w:tcPr>
          <w:p w14:paraId="5C4CD0B6" w14:textId="77777777" w:rsidR="00D12925" w:rsidRDefault="00D12925" w:rsidP="000D5748">
            <w:pPr>
              <w:pStyle w:val="TableParagraph"/>
              <w:spacing w:before="148"/>
              <w:ind w:left="611"/>
              <w:rPr>
                <w:sz w:val="18"/>
              </w:rPr>
            </w:pPr>
            <w:proofErr w:type="spellStart"/>
            <w:r>
              <w:rPr>
                <w:sz w:val="18"/>
              </w:rPr>
              <w:t>Разновидности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грунтов</w:t>
            </w:r>
            <w:proofErr w:type="spellEnd"/>
          </w:p>
        </w:tc>
        <w:tc>
          <w:tcPr>
            <w:tcW w:w="1654" w:type="dxa"/>
          </w:tcPr>
          <w:p w14:paraId="09EFAB2A" w14:textId="77777777" w:rsidR="00D12925" w:rsidRDefault="00D12925" w:rsidP="000D5748">
            <w:pPr>
              <w:pStyle w:val="TableParagraph"/>
              <w:spacing w:line="202" w:lineRule="exact"/>
              <w:ind w:left="232" w:right="226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Размер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частиц</w:t>
            </w:r>
            <w:proofErr w:type="spellEnd"/>
            <w:r>
              <w:rPr>
                <w:sz w:val="18"/>
              </w:rPr>
              <w:t>,</w:t>
            </w:r>
          </w:p>
          <w:p w14:paraId="4A8623F4" w14:textId="77777777" w:rsidR="00D12925" w:rsidRDefault="00D12925" w:rsidP="000D5748">
            <w:pPr>
              <w:pStyle w:val="TableParagraph"/>
              <w:spacing w:before="102"/>
              <w:ind w:left="232" w:right="225"/>
              <w:jc w:val="center"/>
              <w:rPr>
                <w:sz w:val="18"/>
              </w:rPr>
            </w:pPr>
            <w:r>
              <w:rPr>
                <w:i/>
                <w:sz w:val="18"/>
              </w:rPr>
              <w:t>d</w:t>
            </w:r>
            <w:r>
              <w:rPr>
                <w:sz w:val="18"/>
              </w:rPr>
              <w:t>,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мм</w:t>
            </w:r>
            <w:proofErr w:type="spellEnd"/>
          </w:p>
        </w:tc>
        <w:tc>
          <w:tcPr>
            <w:tcW w:w="1565" w:type="dxa"/>
          </w:tcPr>
          <w:p w14:paraId="171E1C3D" w14:textId="77777777" w:rsidR="00D12925" w:rsidRDefault="00D12925" w:rsidP="000D5748">
            <w:pPr>
              <w:pStyle w:val="TableParagraph"/>
              <w:spacing w:line="202" w:lineRule="exact"/>
              <w:ind w:left="212" w:right="201"/>
              <w:jc w:val="center"/>
              <w:rPr>
                <w:sz w:val="18"/>
              </w:rPr>
            </w:pPr>
            <w:r>
              <w:rPr>
                <w:sz w:val="18"/>
              </w:rPr>
              <w:t>%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содержание</w:t>
            </w:r>
            <w:proofErr w:type="spellEnd"/>
          </w:p>
          <w:p w14:paraId="792E0668" w14:textId="77777777" w:rsidR="00D12925" w:rsidRDefault="00D12925" w:rsidP="000D5748">
            <w:pPr>
              <w:pStyle w:val="TableParagraph"/>
              <w:spacing w:before="102"/>
              <w:ind w:left="212" w:right="201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частиц</w:t>
            </w:r>
            <w:proofErr w:type="spellEnd"/>
          </w:p>
        </w:tc>
      </w:tr>
      <w:tr w:rsidR="00D12925" w14:paraId="30B82FE7" w14:textId="77777777" w:rsidTr="000D5748">
        <w:trPr>
          <w:trHeight w:val="1864"/>
        </w:trPr>
        <w:tc>
          <w:tcPr>
            <w:tcW w:w="3020" w:type="dxa"/>
          </w:tcPr>
          <w:p w14:paraId="496F0CE2" w14:textId="77777777" w:rsidR="00D12925" w:rsidRPr="00D12925" w:rsidRDefault="00D12925" w:rsidP="000D5748">
            <w:pPr>
              <w:pStyle w:val="TableParagraph"/>
              <w:spacing w:before="2" w:line="355" w:lineRule="auto"/>
              <w:ind w:left="1010" w:right="999" w:firstLine="1"/>
              <w:jc w:val="center"/>
              <w:rPr>
                <w:sz w:val="18"/>
                <w:lang w:val="ru-RU"/>
              </w:rPr>
            </w:pPr>
            <w:r w:rsidRPr="00D12925">
              <w:rPr>
                <w:b/>
                <w:sz w:val="18"/>
                <w:lang w:val="ru-RU"/>
              </w:rPr>
              <w:t>Пески:</w:t>
            </w:r>
            <w:r w:rsidRPr="00D12925">
              <w:rPr>
                <w:b/>
                <w:spacing w:val="1"/>
                <w:sz w:val="18"/>
                <w:lang w:val="ru-RU"/>
              </w:rPr>
              <w:t xml:space="preserve"> </w:t>
            </w:r>
            <w:r w:rsidRPr="00D12925">
              <w:rPr>
                <w:spacing w:val="-1"/>
                <w:sz w:val="18"/>
                <w:lang w:val="ru-RU"/>
              </w:rPr>
              <w:t>Гравелистый</w:t>
            </w:r>
            <w:r w:rsidRPr="00D12925">
              <w:rPr>
                <w:spacing w:val="-42"/>
                <w:sz w:val="18"/>
                <w:lang w:val="ru-RU"/>
              </w:rPr>
              <w:t xml:space="preserve"> </w:t>
            </w:r>
            <w:r w:rsidRPr="00D12925">
              <w:rPr>
                <w:sz w:val="18"/>
                <w:lang w:val="ru-RU"/>
              </w:rPr>
              <w:t>Крупный</w:t>
            </w:r>
          </w:p>
          <w:p w14:paraId="444E1D3B" w14:textId="77777777" w:rsidR="00D12925" w:rsidRPr="00D12925" w:rsidRDefault="00D12925" w:rsidP="000D5748">
            <w:pPr>
              <w:pStyle w:val="TableParagraph"/>
              <w:spacing w:before="7"/>
              <w:ind w:left="564" w:right="556"/>
              <w:jc w:val="center"/>
              <w:rPr>
                <w:sz w:val="18"/>
                <w:lang w:val="ru-RU"/>
              </w:rPr>
            </w:pPr>
            <w:r w:rsidRPr="00D12925">
              <w:rPr>
                <w:sz w:val="18"/>
                <w:lang w:val="ru-RU"/>
              </w:rPr>
              <w:t>Средней</w:t>
            </w:r>
            <w:r w:rsidRPr="00D12925">
              <w:rPr>
                <w:spacing w:val="-4"/>
                <w:sz w:val="18"/>
                <w:lang w:val="ru-RU"/>
              </w:rPr>
              <w:t xml:space="preserve"> </w:t>
            </w:r>
            <w:r w:rsidRPr="00D12925">
              <w:rPr>
                <w:sz w:val="18"/>
                <w:lang w:val="ru-RU"/>
              </w:rPr>
              <w:t>крупности</w:t>
            </w:r>
          </w:p>
          <w:p w14:paraId="03C44631" w14:textId="77777777" w:rsidR="00D12925" w:rsidRPr="00D12925" w:rsidRDefault="00D12925" w:rsidP="000D5748">
            <w:pPr>
              <w:pStyle w:val="TableParagraph"/>
              <w:spacing w:line="310" w:lineRule="atLeast"/>
              <w:ind w:left="1070" w:right="1060" w:firstLine="2"/>
              <w:jc w:val="center"/>
              <w:rPr>
                <w:sz w:val="18"/>
                <w:lang w:val="ru-RU"/>
              </w:rPr>
            </w:pPr>
            <w:r w:rsidRPr="00D12925">
              <w:rPr>
                <w:sz w:val="18"/>
                <w:lang w:val="ru-RU"/>
              </w:rPr>
              <w:t>Мелкий</w:t>
            </w:r>
            <w:r w:rsidRPr="00D12925">
              <w:rPr>
                <w:spacing w:val="1"/>
                <w:sz w:val="18"/>
                <w:lang w:val="ru-RU"/>
              </w:rPr>
              <w:t xml:space="preserve"> </w:t>
            </w:r>
            <w:r w:rsidRPr="00D12925">
              <w:rPr>
                <w:spacing w:val="-1"/>
                <w:sz w:val="18"/>
                <w:lang w:val="ru-RU"/>
              </w:rPr>
              <w:t>Пылеватый</w:t>
            </w:r>
          </w:p>
        </w:tc>
        <w:tc>
          <w:tcPr>
            <w:tcW w:w="1654" w:type="dxa"/>
          </w:tcPr>
          <w:p w14:paraId="1BC56C8B" w14:textId="77777777" w:rsidR="00D12925" w:rsidRPr="00D12925" w:rsidRDefault="00D12925" w:rsidP="000D5748">
            <w:pPr>
              <w:pStyle w:val="TableParagraph"/>
              <w:spacing w:before="7"/>
              <w:rPr>
                <w:sz w:val="26"/>
                <w:lang w:val="ru-RU"/>
              </w:rPr>
            </w:pPr>
          </w:p>
          <w:p w14:paraId="7FE1C072" w14:textId="77777777" w:rsidR="00D12925" w:rsidRDefault="00D12925" w:rsidP="000D5748">
            <w:pPr>
              <w:pStyle w:val="TableParagraph"/>
              <w:spacing w:before="1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  <w:p w14:paraId="12A0DF36" w14:textId="77777777" w:rsidR="00D12925" w:rsidRDefault="00D12925" w:rsidP="000D5748">
            <w:pPr>
              <w:pStyle w:val="TableParagraph"/>
              <w:spacing w:before="102"/>
              <w:ind w:left="232" w:right="222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0,5</w:t>
            </w:r>
          </w:p>
          <w:p w14:paraId="409FCF97" w14:textId="77777777" w:rsidR="00D12925" w:rsidRDefault="00D12925" w:rsidP="000D5748">
            <w:pPr>
              <w:pStyle w:val="TableParagraph"/>
              <w:spacing w:before="105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0,25</w:t>
            </w:r>
          </w:p>
          <w:p w14:paraId="4DEBBDCE" w14:textId="77777777" w:rsidR="00D12925" w:rsidRDefault="00D12925" w:rsidP="000D5748">
            <w:pPr>
              <w:pStyle w:val="TableParagraph"/>
              <w:spacing w:before="103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0,10</w:t>
            </w:r>
          </w:p>
          <w:p w14:paraId="67DD5B87" w14:textId="77777777" w:rsidR="00D12925" w:rsidRDefault="00D12925" w:rsidP="000D5748">
            <w:pPr>
              <w:pStyle w:val="TableParagraph"/>
              <w:spacing w:before="103"/>
              <w:ind w:left="232" w:right="225"/>
              <w:jc w:val="center"/>
              <w:rPr>
                <w:sz w:val="18"/>
              </w:rPr>
            </w:pPr>
            <w:r>
              <w:rPr>
                <w:sz w:val="18"/>
              </w:rPr>
              <w:t>&gt;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0,10</w:t>
            </w:r>
          </w:p>
        </w:tc>
        <w:tc>
          <w:tcPr>
            <w:tcW w:w="1565" w:type="dxa"/>
          </w:tcPr>
          <w:p w14:paraId="320D4620" w14:textId="77777777" w:rsidR="00D12925" w:rsidRDefault="00D12925" w:rsidP="000D5748">
            <w:pPr>
              <w:pStyle w:val="TableParagraph"/>
              <w:spacing w:before="7"/>
              <w:rPr>
                <w:sz w:val="26"/>
              </w:rPr>
            </w:pPr>
          </w:p>
          <w:p w14:paraId="42480BAC" w14:textId="77777777" w:rsidR="00D12925" w:rsidRDefault="00D12925" w:rsidP="000D5748">
            <w:pPr>
              <w:pStyle w:val="TableParagraph"/>
              <w:spacing w:before="1"/>
              <w:ind w:left="212" w:right="198"/>
              <w:jc w:val="center"/>
              <w:rPr>
                <w:sz w:val="18"/>
              </w:rPr>
            </w:pPr>
            <w:r>
              <w:rPr>
                <w:sz w:val="18"/>
              </w:rPr>
              <w:t>&gt; 25</w:t>
            </w:r>
          </w:p>
          <w:p w14:paraId="60F49B5A" w14:textId="77777777" w:rsidR="00D12925" w:rsidRDefault="00D12925" w:rsidP="000D5748">
            <w:pPr>
              <w:pStyle w:val="TableParagraph"/>
              <w:spacing w:before="102"/>
              <w:ind w:left="212" w:right="198"/>
              <w:jc w:val="center"/>
              <w:rPr>
                <w:sz w:val="18"/>
              </w:rPr>
            </w:pPr>
            <w:r>
              <w:rPr>
                <w:sz w:val="18"/>
              </w:rPr>
              <w:t>&gt; 50</w:t>
            </w:r>
          </w:p>
          <w:p w14:paraId="22F8ABAE" w14:textId="77777777" w:rsidR="00D12925" w:rsidRDefault="00D12925" w:rsidP="000D5748">
            <w:pPr>
              <w:pStyle w:val="TableParagraph"/>
              <w:spacing w:before="105"/>
              <w:ind w:left="212" w:right="198"/>
              <w:jc w:val="center"/>
              <w:rPr>
                <w:sz w:val="18"/>
              </w:rPr>
            </w:pPr>
            <w:r>
              <w:rPr>
                <w:sz w:val="18"/>
              </w:rPr>
              <w:t>&gt; 50</w:t>
            </w:r>
          </w:p>
          <w:p w14:paraId="38DEFFD6" w14:textId="77777777" w:rsidR="00D12925" w:rsidRDefault="00D12925" w:rsidP="000D5748">
            <w:pPr>
              <w:pStyle w:val="TableParagraph"/>
              <w:spacing w:before="103"/>
              <w:ind w:left="212" w:right="152"/>
              <w:jc w:val="center"/>
              <w:rPr>
                <w:sz w:val="18"/>
              </w:rPr>
            </w:pPr>
            <w:r>
              <w:rPr>
                <w:sz w:val="18"/>
              </w:rPr>
              <w:t>≥75</w:t>
            </w:r>
          </w:p>
          <w:p w14:paraId="5E099579" w14:textId="77777777" w:rsidR="00D12925" w:rsidRDefault="00D12925" w:rsidP="000D5748">
            <w:pPr>
              <w:pStyle w:val="TableParagraph"/>
              <w:spacing w:before="103"/>
              <w:ind w:left="212" w:right="198"/>
              <w:jc w:val="center"/>
              <w:rPr>
                <w:sz w:val="18"/>
              </w:rPr>
            </w:pPr>
            <w:r>
              <w:rPr>
                <w:sz w:val="18"/>
              </w:rPr>
              <w:t>&lt; 75</w:t>
            </w:r>
          </w:p>
        </w:tc>
      </w:tr>
    </w:tbl>
    <w:p w14:paraId="25128ECE" w14:textId="77777777" w:rsidR="00D12925" w:rsidRDefault="00D12925" w:rsidP="00D12925">
      <w:pPr>
        <w:pStyle w:val="a3"/>
        <w:spacing w:before="3"/>
        <w:rPr>
          <w:sz w:val="20"/>
        </w:rPr>
      </w:pPr>
    </w:p>
    <w:p w14:paraId="53FD3F2A" w14:textId="77777777" w:rsidR="00D12925" w:rsidRDefault="00D12925" w:rsidP="00D12925">
      <w:pPr>
        <w:pStyle w:val="a3"/>
        <w:spacing w:before="1" w:line="360" w:lineRule="auto"/>
        <w:ind w:left="413" w:right="425" w:firstLine="396"/>
      </w:pPr>
      <w:r>
        <w:t>Наименование</w:t>
      </w:r>
      <w:r>
        <w:rPr>
          <w:spacing w:val="21"/>
        </w:rPr>
        <w:t xml:space="preserve"> </w:t>
      </w:r>
      <w:r>
        <w:t>грунта</w:t>
      </w:r>
      <w:r>
        <w:rPr>
          <w:spacing w:val="21"/>
        </w:rPr>
        <w:t xml:space="preserve"> </w:t>
      </w:r>
      <w:r>
        <w:t>определяется</w:t>
      </w:r>
      <w:r>
        <w:rPr>
          <w:spacing w:val="20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принципу:</w:t>
      </w:r>
      <w:r>
        <w:rPr>
          <w:spacing w:val="21"/>
        </w:rPr>
        <w:t xml:space="preserve"> </w:t>
      </w:r>
      <w:r>
        <w:t>сверху</w:t>
      </w:r>
      <w:r>
        <w:rPr>
          <w:spacing w:val="-52"/>
        </w:rPr>
        <w:t xml:space="preserve"> </w:t>
      </w:r>
      <w:r>
        <w:t>вниз</w:t>
      </w:r>
      <w:r>
        <w:rPr>
          <w:spacing w:val="-2"/>
        </w:rPr>
        <w:t xml:space="preserve"> </w:t>
      </w:r>
      <w:r>
        <w:t>по первому</w:t>
      </w:r>
      <w:r>
        <w:rPr>
          <w:spacing w:val="-1"/>
        </w:rPr>
        <w:t xml:space="preserve"> </w:t>
      </w:r>
      <w:r>
        <w:t>удовлетворяющему</w:t>
      </w:r>
      <w:r>
        <w:rPr>
          <w:spacing w:val="-3"/>
        </w:rPr>
        <w:t xml:space="preserve"> </w:t>
      </w:r>
      <w:r>
        <w:t>требованию.</w:t>
      </w:r>
    </w:p>
    <w:p w14:paraId="356D0F4A" w14:textId="77777777" w:rsidR="00D12925" w:rsidRDefault="00D12925" w:rsidP="00D12925">
      <w:pPr>
        <w:pStyle w:val="a3"/>
        <w:spacing w:line="360" w:lineRule="auto"/>
        <w:ind w:left="413" w:firstLine="396"/>
      </w:pPr>
      <w:r>
        <w:t>По</w:t>
      </w:r>
      <w:r>
        <w:rPr>
          <w:spacing w:val="50"/>
        </w:rPr>
        <w:t xml:space="preserve"> </w:t>
      </w:r>
      <w:r>
        <w:t>коэффициенту</w:t>
      </w:r>
      <w:r>
        <w:rPr>
          <w:spacing w:val="47"/>
        </w:rPr>
        <w:t xml:space="preserve"> </w:t>
      </w:r>
      <w:r>
        <w:t>водонасыщения:</w:t>
      </w:r>
      <w:r>
        <w:rPr>
          <w:spacing w:val="52"/>
        </w:rPr>
        <w:t xml:space="preserve"> </w:t>
      </w:r>
      <w:r>
        <w:t>(аналогично</w:t>
      </w:r>
      <w:r>
        <w:rPr>
          <w:spacing w:val="47"/>
        </w:rPr>
        <w:t xml:space="preserve"> </w:t>
      </w:r>
      <w:proofErr w:type="spellStart"/>
      <w:r>
        <w:t>крупнооб</w:t>
      </w:r>
      <w:proofErr w:type="spellEnd"/>
      <w:r>
        <w:t>-</w:t>
      </w:r>
      <w:r>
        <w:rPr>
          <w:spacing w:val="-52"/>
        </w:rPr>
        <w:t xml:space="preserve"> </w:t>
      </w:r>
      <w:proofErr w:type="spellStart"/>
      <w:r>
        <w:t>ломочным</w:t>
      </w:r>
      <w:proofErr w:type="spellEnd"/>
      <w:r>
        <w:t>).</w:t>
      </w:r>
    </w:p>
    <w:p w14:paraId="33F06C57" w14:textId="77777777" w:rsidR="00D12925" w:rsidRDefault="00D12925" w:rsidP="00D12925">
      <w:pPr>
        <w:pStyle w:val="a3"/>
        <w:spacing w:line="252" w:lineRule="exact"/>
        <w:ind w:left="809"/>
      </w:pPr>
      <w:r>
        <w:t>По</w:t>
      </w:r>
      <w:r>
        <w:rPr>
          <w:spacing w:val="-2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неоднородности:</w:t>
      </w:r>
    </w:p>
    <w:p w14:paraId="29791302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proofErr w:type="spellStart"/>
      <w:r>
        <w:rPr>
          <w:i/>
        </w:rPr>
        <w:t>С</w:t>
      </w:r>
      <w:proofErr w:type="gramStart"/>
      <w:r>
        <w:rPr>
          <w:i/>
          <w:vertAlign w:val="subscript"/>
        </w:rPr>
        <w:t>u</w:t>
      </w:r>
      <w:proofErr w:type="spellEnd"/>
      <w:r>
        <w:rPr>
          <w:i/>
          <w:spacing w:val="-1"/>
        </w:rPr>
        <w:t xml:space="preserve"> </w:t>
      </w:r>
      <w:r>
        <w:t>&gt;</w:t>
      </w:r>
      <w:proofErr w:type="gramEnd"/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неоднородный;</w:t>
      </w:r>
    </w:p>
    <w:p w14:paraId="24DAFF8E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5"/>
        <w:ind w:left="972"/>
      </w:pPr>
      <w:proofErr w:type="spellStart"/>
      <w:r>
        <w:rPr>
          <w:i/>
        </w:rPr>
        <w:t>С</w:t>
      </w:r>
      <w:r>
        <w:rPr>
          <w:i/>
          <w:vertAlign w:val="subscript"/>
        </w:rPr>
        <w:t>u</w:t>
      </w:r>
      <w:proofErr w:type="spellEnd"/>
      <w:r>
        <w:rPr>
          <w:i/>
          <w:spacing w:val="-1"/>
        </w:rPr>
        <w:t xml:space="preserve"> </w:t>
      </w:r>
      <w:r>
        <w:t>≤</w:t>
      </w:r>
      <w:r>
        <w:rPr>
          <w:spacing w:val="1"/>
        </w:rPr>
        <w:t xml:space="preserve"> </w:t>
      </w:r>
      <w:r>
        <w:t>3 –</w:t>
      </w:r>
      <w:r>
        <w:rPr>
          <w:spacing w:val="-1"/>
        </w:rPr>
        <w:t xml:space="preserve"> </w:t>
      </w:r>
      <w:r>
        <w:t>однородный.</w:t>
      </w:r>
    </w:p>
    <w:p w14:paraId="008ABD89" w14:textId="77777777" w:rsidR="00D12925" w:rsidRDefault="00D12925" w:rsidP="00D12925">
      <w:pPr>
        <w:sectPr w:rsidR="00D12925">
          <w:pgSz w:w="8420" w:h="11910"/>
          <w:pgMar w:top="1040" w:right="700" w:bottom="1200" w:left="720" w:header="0" w:footer="940" w:gutter="0"/>
          <w:cols w:space="720"/>
        </w:sectPr>
      </w:pPr>
    </w:p>
    <w:p w14:paraId="6595E72A" w14:textId="77777777" w:rsidR="00D12925" w:rsidRDefault="00D12925" w:rsidP="00D12925">
      <w:pPr>
        <w:pStyle w:val="2"/>
        <w:numPr>
          <w:ilvl w:val="2"/>
          <w:numId w:val="4"/>
        </w:numPr>
        <w:tabs>
          <w:tab w:val="num" w:pos="360"/>
          <w:tab w:val="left" w:pos="1966"/>
        </w:tabs>
        <w:spacing w:before="65"/>
        <w:ind w:left="1966" w:hanging="552"/>
        <w:jc w:val="both"/>
      </w:pPr>
      <w:bookmarkStart w:id="4" w:name="_bookmark8"/>
      <w:bookmarkEnd w:id="4"/>
      <w:r>
        <w:lastRenderedPageBreak/>
        <w:t>Классификация</w:t>
      </w:r>
      <w:r>
        <w:rPr>
          <w:spacing w:val="-8"/>
        </w:rPr>
        <w:t xml:space="preserve"> </w:t>
      </w:r>
      <w:r>
        <w:t>глинистых</w:t>
      </w:r>
      <w:r>
        <w:rPr>
          <w:spacing w:val="-12"/>
        </w:rPr>
        <w:t xml:space="preserve"> </w:t>
      </w:r>
      <w:r>
        <w:t>грунтов</w:t>
      </w:r>
    </w:p>
    <w:p w14:paraId="42D23184" w14:textId="77777777" w:rsidR="00D12925" w:rsidRDefault="00D12925" w:rsidP="00D12925">
      <w:pPr>
        <w:pStyle w:val="a3"/>
        <w:spacing w:before="124" w:line="360" w:lineRule="auto"/>
        <w:ind w:left="413" w:right="431" w:firstLine="396"/>
        <w:jc w:val="both"/>
      </w:pPr>
      <w:r>
        <w:t>Глинистый грунт – связный грунт, состоящий в основном из</w:t>
      </w:r>
      <w:r>
        <w:rPr>
          <w:spacing w:val="-52"/>
        </w:rPr>
        <w:t xml:space="preserve"> </w:t>
      </w:r>
      <w:r>
        <w:t>пылеватых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глинистых</w:t>
      </w:r>
      <w:r>
        <w:rPr>
          <w:spacing w:val="25"/>
        </w:rPr>
        <w:t xml:space="preserve"> </w:t>
      </w:r>
      <w:r>
        <w:t>частиц,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числом</w:t>
      </w:r>
      <w:r>
        <w:rPr>
          <w:spacing w:val="30"/>
        </w:rPr>
        <w:t xml:space="preserve"> </w:t>
      </w:r>
      <w:r>
        <w:t>пластичности</w:t>
      </w:r>
      <w:r>
        <w:rPr>
          <w:spacing w:val="30"/>
        </w:rPr>
        <w:t xml:space="preserve"> </w:t>
      </w:r>
      <w:r>
        <w:t>грунта</w:t>
      </w:r>
      <w:r>
        <w:rPr>
          <w:spacing w:val="-53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p</w:t>
      </w:r>
      <w:proofErr w:type="spellEnd"/>
      <w:r>
        <w:rPr>
          <w:i/>
        </w:rPr>
        <w:t xml:space="preserve"> </w:t>
      </w:r>
      <w:r>
        <w:t>≥</w:t>
      </w:r>
      <w:r>
        <w:rPr>
          <w:spacing w:val="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%.</w:t>
      </w:r>
    </w:p>
    <w:p w14:paraId="14C2728B" w14:textId="77777777" w:rsidR="00D12925" w:rsidRDefault="00D12925" w:rsidP="00D12925">
      <w:pPr>
        <w:pStyle w:val="a3"/>
        <w:spacing w:line="252" w:lineRule="exact"/>
        <w:ind w:left="809"/>
        <w:jc w:val="both"/>
      </w:pPr>
      <w:r>
        <w:t>По</w:t>
      </w:r>
      <w:r>
        <w:rPr>
          <w:spacing w:val="-4"/>
        </w:rPr>
        <w:t xml:space="preserve"> </w:t>
      </w:r>
      <w:r>
        <w:t>числу</w:t>
      </w:r>
      <w:r>
        <w:rPr>
          <w:spacing w:val="-7"/>
        </w:rPr>
        <w:t xml:space="preserve"> </w:t>
      </w:r>
      <w:r>
        <w:t>пластичности:</w:t>
      </w:r>
    </w:p>
    <w:p w14:paraId="02B0ECF5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5"/>
        <w:ind w:left="972"/>
      </w:pPr>
      <w:r>
        <w:t>1</w:t>
      </w:r>
      <w:r>
        <w:rPr>
          <w:spacing w:val="-1"/>
        </w:rPr>
        <w:t xml:space="preserve"> </w:t>
      </w:r>
      <w:r>
        <w:t>≤</w:t>
      </w:r>
      <w:r>
        <w:rPr>
          <w:spacing w:val="1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p</w:t>
      </w:r>
      <w:proofErr w:type="spellEnd"/>
      <w:r>
        <w:rPr>
          <w:i/>
          <w:spacing w:val="-4"/>
        </w:rPr>
        <w:t xml:space="preserve"> </w:t>
      </w:r>
      <w:proofErr w:type="gramStart"/>
      <w:r>
        <w:t>&lt; 7</w:t>
      </w:r>
      <w:proofErr w:type="gramEnd"/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супесь;</w:t>
      </w:r>
    </w:p>
    <w:p w14:paraId="587F17CB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r>
        <w:t>7 ≤</w:t>
      </w:r>
      <w:r>
        <w:rPr>
          <w:spacing w:val="54"/>
        </w:rPr>
        <w:t xml:space="preserve"> </w:t>
      </w:r>
      <w:proofErr w:type="spellStart"/>
      <w:r>
        <w:rPr>
          <w:i/>
        </w:rPr>
        <w:t>I</w:t>
      </w:r>
      <w:r>
        <w:rPr>
          <w:i/>
          <w:vertAlign w:val="subscript"/>
        </w:rPr>
        <w:t>p</w:t>
      </w:r>
      <w:proofErr w:type="spellEnd"/>
      <w:r>
        <w:rPr>
          <w:i/>
        </w:rPr>
        <w:t xml:space="preserve"> </w:t>
      </w:r>
      <w:proofErr w:type="gramStart"/>
      <w:r>
        <w:t>&lt; 17</w:t>
      </w:r>
      <w:proofErr w:type="gramEnd"/>
      <w:r>
        <w:t xml:space="preserve"> –</w:t>
      </w:r>
      <w:r>
        <w:rPr>
          <w:spacing w:val="-2"/>
        </w:rPr>
        <w:t xml:space="preserve"> </w:t>
      </w:r>
      <w:r>
        <w:t>суглинок;</w:t>
      </w:r>
    </w:p>
    <w:p w14:paraId="1EC0A7B5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5"/>
        <w:ind w:left="972"/>
      </w:pPr>
      <w:proofErr w:type="spellStart"/>
      <w:r>
        <w:rPr>
          <w:i/>
        </w:rPr>
        <w:t>I</w:t>
      </w:r>
      <w:r>
        <w:rPr>
          <w:i/>
          <w:vertAlign w:val="subscript"/>
        </w:rPr>
        <w:t>p</w:t>
      </w:r>
      <w:proofErr w:type="spellEnd"/>
      <w:r>
        <w:rPr>
          <w:i/>
          <w:spacing w:val="45"/>
        </w:rPr>
        <w:t xml:space="preserve"> </w:t>
      </w:r>
      <w:r>
        <w:t>≥</w:t>
      </w:r>
      <w:r>
        <w:rPr>
          <w:spacing w:val="-2"/>
        </w:rPr>
        <w:t xml:space="preserve"> </w:t>
      </w:r>
      <w:r>
        <w:t>17 – глина.</w:t>
      </w:r>
    </w:p>
    <w:p w14:paraId="5FEE96E1" w14:textId="77777777" w:rsidR="00D12925" w:rsidRDefault="00D12925" w:rsidP="00D12925">
      <w:pPr>
        <w:pStyle w:val="a3"/>
        <w:spacing w:before="128"/>
        <w:ind w:left="809"/>
      </w:pPr>
      <w:r>
        <w:t>По</w:t>
      </w:r>
      <w:r>
        <w:rPr>
          <w:spacing w:val="-4"/>
        </w:rPr>
        <w:t xml:space="preserve"> </w:t>
      </w:r>
      <w:r>
        <w:t>показателю</w:t>
      </w:r>
      <w:r>
        <w:rPr>
          <w:spacing w:val="-3"/>
        </w:rPr>
        <w:t xml:space="preserve"> </w:t>
      </w:r>
      <w:r>
        <w:t>текучести</w:t>
      </w:r>
      <w:r>
        <w:rPr>
          <w:spacing w:val="-3"/>
        </w:rPr>
        <w:t xml:space="preserve"> </w:t>
      </w:r>
      <w:r>
        <w:t>(для</w:t>
      </w:r>
      <w:r>
        <w:rPr>
          <w:spacing w:val="-3"/>
        </w:rPr>
        <w:t xml:space="preserve"> </w:t>
      </w:r>
      <w:r>
        <w:t>супесей):</w:t>
      </w:r>
    </w:p>
    <w:p w14:paraId="5F1F248E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5"/>
        <w:ind w:left="972"/>
      </w:pPr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2"/>
        </w:rPr>
        <w:t xml:space="preserve"> </w:t>
      </w:r>
      <w:proofErr w:type="gramStart"/>
      <w:r>
        <w:t>&lt; 0</w:t>
      </w:r>
      <w:proofErr w:type="gramEnd"/>
      <w:r>
        <w:rPr>
          <w:spacing w:val="-1"/>
        </w:rPr>
        <w:t xml:space="preserve"> </w:t>
      </w:r>
      <w:r>
        <w:t>– твердые;</w:t>
      </w:r>
    </w:p>
    <w:p w14:paraId="48CA4E3A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r>
        <w:t>0</w:t>
      </w:r>
      <w:r>
        <w:rPr>
          <w:spacing w:val="-1"/>
        </w:rPr>
        <w:t xml:space="preserve"> </w:t>
      </w:r>
      <w:r>
        <w:t xml:space="preserve">≤ </w:t>
      </w:r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3"/>
        </w:rPr>
        <w:t xml:space="preserve"> </w:t>
      </w:r>
      <w:r>
        <w:t>≤ 1 –</w:t>
      </w:r>
      <w:r>
        <w:rPr>
          <w:spacing w:val="-1"/>
        </w:rPr>
        <w:t xml:space="preserve"> </w:t>
      </w:r>
      <w:r>
        <w:t>пластичные;</w:t>
      </w:r>
    </w:p>
    <w:p w14:paraId="1427DD77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7"/>
        <w:ind w:left="972"/>
      </w:pPr>
      <w:proofErr w:type="gramStart"/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3"/>
        </w:rPr>
        <w:t xml:space="preserve"> </w:t>
      </w:r>
      <w:r>
        <w:t>&gt;</w:t>
      </w:r>
      <w:proofErr w:type="gramEnd"/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текучие.</w:t>
      </w:r>
    </w:p>
    <w:p w14:paraId="5867E244" w14:textId="77777777" w:rsidR="00D12925" w:rsidRDefault="00D12925" w:rsidP="00D12925">
      <w:pPr>
        <w:pStyle w:val="a3"/>
        <w:spacing w:before="125"/>
        <w:ind w:left="809"/>
      </w:pPr>
      <w:r>
        <w:t>По</w:t>
      </w:r>
      <w:r>
        <w:rPr>
          <w:spacing w:val="-3"/>
        </w:rPr>
        <w:t xml:space="preserve"> </w:t>
      </w:r>
      <w:r>
        <w:t>показателю</w:t>
      </w:r>
      <w:r>
        <w:rPr>
          <w:spacing w:val="-2"/>
        </w:rPr>
        <w:t xml:space="preserve"> </w:t>
      </w:r>
      <w:r>
        <w:t>текучести</w:t>
      </w:r>
      <w:r>
        <w:rPr>
          <w:spacing w:val="-4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суглинков):</w:t>
      </w:r>
    </w:p>
    <w:p w14:paraId="246021D9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5"/>
        <w:ind w:left="972"/>
      </w:pPr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2"/>
        </w:rPr>
        <w:t xml:space="preserve"> </w:t>
      </w:r>
      <w:proofErr w:type="gramStart"/>
      <w:r>
        <w:t>&lt; 0</w:t>
      </w:r>
      <w:proofErr w:type="gramEnd"/>
      <w:r>
        <w:rPr>
          <w:spacing w:val="-1"/>
        </w:rPr>
        <w:t xml:space="preserve"> </w:t>
      </w:r>
      <w:r>
        <w:t>– твердые;</w:t>
      </w:r>
    </w:p>
    <w:p w14:paraId="16FF3ED4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7"/>
        <w:ind w:left="972"/>
      </w:pPr>
      <w:r>
        <w:t>0</w:t>
      </w:r>
      <w:r>
        <w:rPr>
          <w:spacing w:val="-1"/>
        </w:rPr>
        <w:t xml:space="preserve"> </w:t>
      </w:r>
      <w:r>
        <w:t>≤</w:t>
      </w:r>
      <w:r>
        <w:rPr>
          <w:spacing w:val="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4"/>
        </w:rPr>
        <w:t xml:space="preserve"> </w:t>
      </w:r>
      <w:r>
        <w:t>≤</w:t>
      </w:r>
      <w:r>
        <w:rPr>
          <w:spacing w:val="1"/>
        </w:rPr>
        <w:t xml:space="preserve"> </w:t>
      </w:r>
      <w:r>
        <w:t>0,25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полутвердые;</w:t>
      </w:r>
    </w:p>
    <w:p w14:paraId="5919F8F2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r>
        <w:t>0,25</w:t>
      </w:r>
      <w:r>
        <w:rPr>
          <w:spacing w:val="-1"/>
        </w:rPr>
        <w:t xml:space="preserve"> </w:t>
      </w:r>
      <w:proofErr w:type="gramStart"/>
      <w:r>
        <w:t>&lt;</w:t>
      </w:r>
      <w:r>
        <w:rPr>
          <w:spacing w:val="-3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L</w:t>
      </w:r>
      <w:proofErr w:type="gramEnd"/>
      <w:r>
        <w:rPr>
          <w:i/>
          <w:spacing w:val="-1"/>
        </w:rPr>
        <w:t xml:space="preserve"> </w:t>
      </w:r>
      <w:r>
        <w:t>≤ 0,5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тугопластичные</w:t>
      </w:r>
      <w:proofErr w:type="spellEnd"/>
      <w:r>
        <w:t>;</w:t>
      </w:r>
    </w:p>
    <w:p w14:paraId="54704304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7"/>
        <w:ind w:left="972"/>
      </w:pPr>
      <w:r>
        <w:t>0,5</w:t>
      </w:r>
      <w:r>
        <w:rPr>
          <w:spacing w:val="-1"/>
        </w:rPr>
        <w:t xml:space="preserve"> </w:t>
      </w:r>
      <w:proofErr w:type="gramStart"/>
      <w:r>
        <w:t>&lt;</w:t>
      </w:r>
      <w:r>
        <w:rPr>
          <w:spacing w:val="-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L</w:t>
      </w:r>
      <w:proofErr w:type="gramEnd"/>
      <w:r>
        <w:rPr>
          <w:i/>
          <w:spacing w:val="-3"/>
        </w:rPr>
        <w:t xml:space="preserve"> </w:t>
      </w:r>
      <w:r>
        <w:t>≤ 0,75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proofErr w:type="spellStart"/>
      <w:r>
        <w:t>мягкопластичные</w:t>
      </w:r>
      <w:proofErr w:type="spellEnd"/>
      <w:r>
        <w:t>;</w:t>
      </w:r>
    </w:p>
    <w:p w14:paraId="71C7C7E4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4"/>
        <w:ind w:left="972"/>
      </w:pPr>
      <w:r>
        <w:t>0,75</w:t>
      </w:r>
      <w:r>
        <w:rPr>
          <w:spacing w:val="-2"/>
        </w:rPr>
        <w:t xml:space="preserve"> </w:t>
      </w:r>
      <w:proofErr w:type="gramStart"/>
      <w:r>
        <w:t>&lt;</w:t>
      </w:r>
      <w:r>
        <w:rPr>
          <w:spacing w:val="-3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L</w:t>
      </w:r>
      <w:proofErr w:type="gramEnd"/>
      <w:r>
        <w:rPr>
          <w:i/>
          <w:spacing w:val="-2"/>
        </w:rPr>
        <w:t xml:space="preserve"> </w:t>
      </w:r>
      <w:r>
        <w:t>≤ 1 –</w:t>
      </w:r>
      <w:r>
        <w:rPr>
          <w:spacing w:val="-1"/>
        </w:rPr>
        <w:t xml:space="preserve"> </w:t>
      </w:r>
      <w:proofErr w:type="spellStart"/>
      <w:r>
        <w:t>текучепластичные</w:t>
      </w:r>
      <w:proofErr w:type="spellEnd"/>
      <w:r>
        <w:t>;</w:t>
      </w:r>
    </w:p>
    <w:p w14:paraId="184C750F" w14:textId="77777777" w:rsidR="00D12925" w:rsidRDefault="00D12925" w:rsidP="00D12925">
      <w:pPr>
        <w:pStyle w:val="a5"/>
        <w:numPr>
          <w:ilvl w:val="0"/>
          <w:numId w:val="1"/>
        </w:numPr>
        <w:tabs>
          <w:tab w:val="left" w:pos="973"/>
        </w:tabs>
        <w:spacing w:before="126"/>
        <w:ind w:left="972"/>
      </w:pPr>
      <w:proofErr w:type="gramStart"/>
      <w:r>
        <w:rPr>
          <w:i/>
        </w:rPr>
        <w:t>I</w:t>
      </w:r>
      <w:r>
        <w:rPr>
          <w:i/>
          <w:vertAlign w:val="subscript"/>
        </w:rPr>
        <w:t>L</w:t>
      </w:r>
      <w:r>
        <w:rPr>
          <w:i/>
          <w:spacing w:val="-3"/>
        </w:rPr>
        <w:t xml:space="preserve"> </w:t>
      </w:r>
      <w:r>
        <w:t>&gt;</w:t>
      </w:r>
      <w:proofErr w:type="gramEnd"/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текучие.</w:t>
      </w:r>
    </w:p>
    <w:p w14:paraId="6CF3A504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920467"/>
    <w:multiLevelType w:val="hybridMultilevel"/>
    <w:tmpl w:val="19BA6AB8"/>
    <w:lvl w:ilvl="0" w:tplc="A194207E">
      <w:numFmt w:val="bullet"/>
      <w:lvlText w:val="-"/>
      <w:lvlJc w:val="left"/>
      <w:pPr>
        <w:ind w:left="413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7649D02">
      <w:numFmt w:val="bullet"/>
      <w:lvlText w:val="•"/>
      <w:lvlJc w:val="left"/>
      <w:pPr>
        <w:ind w:left="1077" w:hanging="125"/>
      </w:pPr>
      <w:rPr>
        <w:rFonts w:hint="default"/>
        <w:lang w:val="ru-RU" w:eastAsia="en-US" w:bidi="ar-SA"/>
      </w:rPr>
    </w:lvl>
    <w:lvl w:ilvl="2" w:tplc="D7B86C46">
      <w:numFmt w:val="bullet"/>
      <w:lvlText w:val="•"/>
      <w:lvlJc w:val="left"/>
      <w:pPr>
        <w:ind w:left="1735" w:hanging="125"/>
      </w:pPr>
      <w:rPr>
        <w:rFonts w:hint="default"/>
        <w:lang w:val="ru-RU" w:eastAsia="en-US" w:bidi="ar-SA"/>
      </w:rPr>
    </w:lvl>
    <w:lvl w:ilvl="3" w:tplc="2758D364">
      <w:numFmt w:val="bullet"/>
      <w:lvlText w:val="•"/>
      <w:lvlJc w:val="left"/>
      <w:pPr>
        <w:ind w:left="2393" w:hanging="125"/>
      </w:pPr>
      <w:rPr>
        <w:rFonts w:hint="default"/>
        <w:lang w:val="ru-RU" w:eastAsia="en-US" w:bidi="ar-SA"/>
      </w:rPr>
    </w:lvl>
    <w:lvl w:ilvl="4" w:tplc="54F8095E">
      <w:numFmt w:val="bullet"/>
      <w:lvlText w:val="•"/>
      <w:lvlJc w:val="left"/>
      <w:pPr>
        <w:ind w:left="3051" w:hanging="125"/>
      </w:pPr>
      <w:rPr>
        <w:rFonts w:hint="default"/>
        <w:lang w:val="ru-RU" w:eastAsia="en-US" w:bidi="ar-SA"/>
      </w:rPr>
    </w:lvl>
    <w:lvl w:ilvl="5" w:tplc="AD121434">
      <w:numFmt w:val="bullet"/>
      <w:lvlText w:val="•"/>
      <w:lvlJc w:val="left"/>
      <w:pPr>
        <w:ind w:left="3709" w:hanging="125"/>
      </w:pPr>
      <w:rPr>
        <w:rFonts w:hint="default"/>
        <w:lang w:val="ru-RU" w:eastAsia="en-US" w:bidi="ar-SA"/>
      </w:rPr>
    </w:lvl>
    <w:lvl w:ilvl="6" w:tplc="90A69D70">
      <w:numFmt w:val="bullet"/>
      <w:lvlText w:val="•"/>
      <w:lvlJc w:val="left"/>
      <w:pPr>
        <w:ind w:left="4367" w:hanging="125"/>
      </w:pPr>
      <w:rPr>
        <w:rFonts w:hint="default"/>
        <w:lang w:val="ru-RU" w:eastAsia="en-US" w:bidi="ar-SA"/>
      </w:rPr>
    </w:lvl>
    <w:lvl w:ilvl="7" w:tplc="5B1EF9DE">
      <w:numFmt w:val="bullet"/>
      <w:lvlText w:val="•"/>
      <w:lvlJc w:val="left"/>
      <w:pPr>
        <w:ind w:left="5025" w:hanging="125"/>
      </w:pPr>
      <w:rPr>
        <w:rFonts w:hint="default"/>
        <w:lang w:val="ru-RU" w:eastAsia="en-US" w:bidi="ar-SA"/>
      </w:rPr>
    </w:lvl>
    <w:lvl w:ilvl="8" w:tplc="8430B498">
      <w:numFmt w:val="bullet"/>
      <w:lvlText w:val="•"/>
      <w:lvlJc w:val="left"/>
      <w:pPr>
        <w:ind w:left="5683" w:hanging="125"/>
      </w:pPr>
      <w:rPr>
        <w:rFonts w:hint="default"/>
        <w:lang w:val="ru-RU" w:eastAsia="en-US" w:bidi="ar-SA"/>
      </w:rPr>
    </w:lvl>
  </w:abstractNum>
  <w:abstractNum w:abstractNumId="1" w15:restartNumberingAfterBreak="0">
    <w:nsid w:val="3BE1723E"/>
    <w:multiLevelType w:val="multilevel"/>
    <w:tmpl w:val="2CAAF376"/>
    <w:lvl w:ilvl="0">
      <w:start w:val="8"/>
      <w:numFmt w:val="decimalZero"/>
      <w:lvlText w:val="%1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1">
      <w:start w:val="5"/>
      <w:numFmt w:val="decimalZero"/>
      <w:lvlText w:val="%1.%2"/>
      <w:lvlJc w:val="left"/>
      <w:pPr>
        <w:ind w:left="1464" w:hanging="828"/>
        <w:jc w:val="left"/>
      </w:pPr>
      <w:rPr>
        <w:rFonts w:hint="default"/>
        <w:lang w:val="ru-RU" w:eastAsia="en-US" w:bidi="ar-SA"/>
      </w:rPr>
    </w:lvl>
    <w:lvl w:ilvl="2">
      <w:start w:val="1"/>
      <w:numFmt w:val="decimalZero"/>
      <w:lvlText w:val="%1.%2.%3"/>
      <w:lvlJc w:val="left"/>
      <w:pPr>
        <w:ind w:left="1464" w:hanging="82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850" w:hanging="2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298" w:hanging="38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5">
      <w:numFmt w:val="bullet"/>
      <w:lvlText w:val="•"/>
      <w:lvlJc w:val="left"/>
      <w:pPr>
        <w:ind w:left="378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2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072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714" w:hanging="387"/>
      </w:pPr>
      <w:rPr>
        <w:rFonts w:hint="default"/>
        <w:lang w:val="ru-RU" w:eastAsia="en-US" w:bidi="ar-SA"/>
      </w:rPr>
    </w:lvl>
  </w:abstractNum>
  <w:abstractNum w:abstractNumId="2" w15:restartNumberingAfterBreak="0">
    <w:nsid w:val="67697DA7"/>
    <w:multiLevelType w:val="hybridMultilevel"/>
    <w:tmpl w:val="6234FBBE"/>
    <w:lvl w:ilvl="0" w:tplc="38C2BB46">
      <w:numFmt w:val="bullet"/>
      <w:lvlText w:val=""/>
      <w:lvlJc w:val="left"/>
      <w:pPr>
        <w:ind w:left="809" w:hanging="164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FAEBB6">
      <w:numFmt w:val="bullet"/>
      <w:lvlText w:val="•"/>
      <w:lvlJc w:val="left"/>
      <w:pPr>
        <w:ind w:left="1419" w:hanging="164"/>
      </w:pPr>
      <w:rPr>
        <w:rFonts w:hint="default"/>
        <w:lang w:val="ru-RU" w:eastAsia="en-US" w:bidi="ar-SA"/>
      </w:rPr>
    </w:lvl>
    <w:lvl w:ilvl="2" w:tplc="3AC28760">
      <w:numFmt w:val="bullet"/>
      <w:lvlText w:val="•"/>
      <w:lvlJc w:val="left"/>
      <w:pPr>
        <w:ind w:left="2039" w:hanging="164"/>
      </w:pPr>
      <w:rPr>
        <w:rFonts w:hint="default"/>
        <w:lang w:val="ru-RU" w:eastAsia="en-US" w:bidi="ar-SA"/>
      </w:rPr>
    </w:lvl>
    <w:lvl w:ilvl="3" w:tplc="D6808BA2">
      <w:numFmt w:val="bullet"/>
      <w:lvlText w:val="•"/>
      <w:lvlJc w:val="left"/>
      <w:pPr>
        <w:ind w:left="2659" w:hanging="164"/>
      </w:pPr>
      <w:rPr>
        <w:rFonts w:hint="default"/>
        <w:lang w:val="ru-RU" w:eastAsia="en-US" w:bidi="ar-SA"/>
      </w:rPr>
    </w:lvl>
    <w:lvl w:ilvl="4" w:tplc="2B025D2C">
      <w:numFmt w:val="bullet"/>
      <w:lvlText w:val="•"/>
      <w:lvlJc w:val="left"/>
      <w:pPr>
        <w:ind w:left="3279" w:hanging="164"/>
      </w:pPr>
      <w:rPr>
        <w:rFonts w:hint="default"/>
        <w:lang w:val="ru-RU" w:eastAsia="en-US" w:bidi="ar-SA"/>
      </w:rPr>
    </w:lvl>
    <w:lvl w:ilvl="5" w:tplc="C5BA1BE8">
      <w:numFmt w:val="bullet"/>
      <w:lvlText w:val="•"/>
      <w:lvlJc w:val="left"/>
      <w:pPr>
        <w:ind w:left="3899" w:hanging="164"/>
      </w:pPr>
      <w:rPr>
        <w:rFonts w:hint="default"/>
        <w:lang w:val="ru-RU" w:eastAsia="en-US" w:bidi="ar-SA"/>
      </w:rPr>
    </w:lvl>
    <w:lvl w:ilvl="6" w:tplc="F24E591A">
      <w:numFmt w:val="bullet"/>
      <w:lvlText w:val="•"/>
      <w:lvlJc w:val="left"/>
      <w:pPr>
        <w:ind w:left="4519" w:hanging="164"/>
      </w:pPr>
      <w:rPr>
        <w:rFonts w:hint="default"/>
        <w:lang w:val="ru-RU" w:eastAsia="en-US" w:bidi="ar-SA"/>
      </w:rPr>
    </w:lvl>
    <w:lvl w:ilvl="7" w:tplc="D25A7F60">
      <w:numFmt w:val="bullet"/>
      <w:lvlText w:val="•"/>
      <w:lvlJc w:val="left"/>
      <w:pPr>
        <w:ind w:left="5139" w:hanging="164"/>
      </w:pPr>
      <w:rPr>
        <w:rFonts w:hint="default"/>
        <w:lang w:val="ru-RU" w:eastAsia="en-US" w:bidi="ar-SA"/>
      </w:rPr>
    </w:lvl>
    <w:lvl w:ilvl="8" w:tplc="04185C1E">
      <w:numFmt w:val="bullet"/>
      <w:lvlText w:val="•"/>
      <w:lvlJc w:val="left"/>
      <w:pPr>
        <w:ind w:left="5759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683A56F2"/>
    <w:multiLevelType w:val="multilevel"/>
    <w:tmpl w:val="95D46482"/>
    <w:lvl w:ilvl="0">
      <w:start w:val="1"/>
      <w:numFmt w:val="decimal"/>
      <w:lvlText w:val="%1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437" w:hanging="55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437" w:hanging="5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807" w:hanging="5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3" w:hanging="5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9" w:hanging="5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75" w:hanging="5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31" w:hanging="5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87" w:hanging="55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7EC"/>
    <w:rsid w:val="000D77EC"/>
    <w:rsid w:val="004A2907"/>
    <w:rsid w:val="00CD1E3C"/>
    <w:rsid w:val="00D12925"/>
    <w:rsid w:val="00E1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91192"/>
  <w15:chartTrackingRefBased/>
  <w15:docId w15:val="{DD348E4B-A776-42A4-AB6A-C17D01DB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1E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CD1E3C"/>
    <w:pPr>
      <w:ind w:left="809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D1E3C"/>
    <w:rPr>
      <w:rFonts w:ascii="Times New Roman" w:eastAsia="Times New Roman" w:hAnsi="Times New Roman" w:cs="Times New Roman"/>
      <w:b/>
      <w:bCs/>
    </w:rPr>
  </w:style>
  <w:style w:type="table" w:customStyle="1" w:styleId="TableNormal">
    <w:name w:val="Table Normal"/>
    <w:uiPriority w:val="2"/>
    <w:semiHidden/>
    <w:unhideWhenUsed/>
    <w:qFormat/>
    <w:rsid w:val="00CD1E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D1E3C"/>
  </w:style>
  <w:style w:type="character" w:customStyle="1" w:styleId="a4">
    <w:name w:val="Основной текст Знак"/>
    <w:basedOn w:val="a0"/>
    <w:link w:val="a3"/>
    <w:uiPriority w:val="1"/>
    <w:rsid w:val="00CD1E3C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CD1E3C"/>
    <w:pPr>
      <w:ind w:left="413" w:firstLine="396"/>
    </w:pPr>
  </w:style>
  <w:style w:type="paragraph" w:customStyle="1" w:styleId="TableParagraph">
    <w:name w:val="Table Paragraph"/>
    <w:basedOn w:val="a"/>
    <w:uiPriority w:val="1"/>
    <w:qFormat/>
    <w:rsid w:val="00CD1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475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2022-01-30T18:26:00Z</dcterms:created>
  <dcterms:modified xsi:type="dcterms:W3CDTF">2022-01-30T18:26:00Z</dcterms:modified>
</cp:coreProperties>
</file>